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9E" w:rsidRPr="00867CA9" w:rsidRDefault="002D65E0" w:rsidP="002D65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CA9">
        <w:rPr>
          <w:rFonts w:ascii="Times New Roman" w:hAnsi="Times New Roman" w:cs="Times New Roman"/>
          <w:sz w:val="24"/>
          <w:szCs w:val="24"/>
        </w:rPr>
        <w:t>Аннотация к рабочей программе по окружающему миру</w:t>
      </w:r>
    </w:p>
    <w:p w:rsidR="002D65E0" w:rsidRPr="00867CA9" w:rsidRDefault="002D65E0" w:rsidP="002D65E0">
      <w:pPr>
        <w:pStyle w:val="a4"/>
        <w:ind w:left="0"/>
        <w:jc w:val="both"/>
      </w:pPr>
      <w:r w:rsidRPr="00867CA9">
        <w:t xml:space="preserve">         Программа по учебному предмету «Окружающий мир» (предметная область «Обществознание и</w:t>
      </w:r>
      <w:r w:rsidRPr="00867CA9">
        <w:rPr>
          <w:spacing w:val="-58"/>
        </w:rPr>
        <w:t xml:space="preserve"> </w:t>
      </w:r>
      <w:r w:rsidRPr="00867CA9">
        <w:t>естествознание» («Окружающий мир») включает: пояснительную записку, содержание обучения,</w:t>
      </w:r>
      <w:r w:rsidRPr="00867CA9">
        <w:rPr>
          <w:spacing w:val="1"/>
        </w:rPr>
        <w:t xml:space="preserve"> </w:t>
      </w:r>
      <w:r w:rsidRPr="00867CA9">
        <w:t>планируемые</w:t>
      </w:r>
      <w:r w:rsidRPr="00867CA9">
        <w:rPr>
          <w:spacing w:val="-3"/>
        </w:rPr>
        <w:t xml:space="preserve"> </w:t>
      </w:r>
      <w:r w:rsidRPr="00867CA9">
        <w:t>результаты</w:t>
      </w:r>
      <w:r w:rsidRPr="00867CA9">
        <w:rPr>
          <w:spacing w:val="-3"/>
        </w:rPr>
        <w:t xml:space="preserve"> </w:t>
      </w:r>
      <w:r w:rsidRPr="00867CA9">
        <w:t>освоения</w:t>
      </w:r>
      <w:r w:rsidRPr="00867CA9">
        <w:rPr>
          <w:spacing w:val="-4"/>
        </w:rPr>
        <w:t xml:space="preserve"> </w:t>
      </w:r>
      <w:r w:rsidRPr="00867CA9">
        <w:t>программы</w:t>
      </w:r>
      <w:r w:rsidRPr="00867CA9">
        <w:rPr>
          <w:spacing w:val="-2"/>
        </w:rPr>
        <w:t xml:space="preserve"> </w:t>
      </w:r>
      <w:r w:rsidRPr="00867CA9">
        <w:t>учебного</w:t>
      </w:r>
      <w:r w:rsidRPr="00867CA9">
        <w:rPr>
          <w:spacing w:val="-3"/>
        </w:rPr>
        <w:t xml:space="preserve"> </w:t>
      </w:r>
      <w:r w:rsidRPr="00867CA9">
        <w:t>предмета,</w:t>
      </w:r>
      <w:r w:rsidRPr="00867CA9">
        <w:rPr>
          <w:spacing w:val="-3"/>
        </w:rPr>
        <w:t xml:space="preserve"> </w:t>
      </w:r>
      <w:r w:rsidRPr="00867CA9">
        <w:t>тематическое</w:t>
      </w:r>
      <w:r w:rsidRPr="00867CA9">
        <w:rPr>
          <w:spacing w:val="-3"/>
        </w:rPr>
        <w:t xml:space="preserve"> </w:t>
      </w:r>
      <w:r w:rsidRPr="00867CA9">
        <w:t>планирование.</w:t>
      </w:r>
    </w:p>
    <w:p w:rsidR="002D65E0" w:rsidRPr="00867CA9" w:rsidRDefault="002D65E0" w:rsidP="002D65E0">
      <w:pPr>
        <w:pStyle w:val="a4"/>
        <w:ind w:left="0"/>
        <w:jc w:val="both"/>
      </w:pPr>
      <w:r w:rsidRPr="00867CA9">
        <w:t>Пояснительная записка отражает общие цели и задачи изучения предмета, характеристику</w:t>
      </w:r>
      <w:r w:rsidRPr="00867CA9">
        <w:rPr>
          <w:spacing w:val="1"/>
        </w:rPr>
        <w:t xml:space="preserve"> </w:t>
      </w:r>
      <w:r w:rsidRPr="00867CA9">
        <w:t>психологических предпосылок к его изучению младшими школьниками; место в структуре учебного</w:t>
      </w:r>
      <w:r w:rsidRPr="00867CA9">
        <w:rPr>
          <w:spacing w:val="-58"/>
        </w:rPr>
        <w:t xml:space="preserve"> </w:t>
      </w:r>
      <w:r w:rsidRPr="00867CA9">
        <w:t>плана, а также подходы к отбору содержания, планируемым результатам и тематическому</w:t>
      </w:r>
      <w:r w:rsidRPr="00867CA9">
        <w:rPr>
          <w:spacing w:val="1"/>
        </w:rPr>
        <w:t xml:space="preserve"> </w:t>
      </w:r>
      <w:r w:rsidRPr="00867CA9">
        <w:t>планированию.</w:t>
      </w:r>
    </w:p>
    <w:p w:rsidR="002D65E0" w:rsidRPr="00867CA9" w:rsidRDefault="001E7C27" w:rsidP="002D65E0">
      <w:pPr>
        <w:pStyle w:val="a4"/>
        <w:ind w:left="0"/>
        <w:jc w:val="both"/>
      </w:pPr>
      <w:r>
        <w:t xml:space="preserve">     </w:t>
      </w:r>
      <w:r w:rsidR="002D65E0" w:rsidRPr="00867CA9">
        <w:t>Содержание обучения раскрывает</w:t>
      </w:r>
      <w:r w:rsidR="002D65E0" w:rsidRPr="00867CA9">
        <w:rPr>
          <w:spacing w:val="1"/>
        </w:rPr>
        <w:t xml:space="preserve"> </w:t>
      </w:r>
      <w:r w:rsidR="002D65E0" w:rsidRPr="00867CA9">
        <w:t>содержательные</w:t>
      </w:r>
      <w:r w:rsidR="002D65E0" w:rsidRPr="00867CA9">
        <w:rPr>
          <w:spacing w:val="1"/>
        </w:rPr>
        <w:t xml:space="preserve"> </w:t>
      </w:r>
      <w:r w:rsidR="002D65E0" w:rsidRPr="00867CA9">
        <w:t>линии для обязательного изучения в 1 классе</w:t>
      </w:r>
      <w:r w:rsidR="002D65E0" w:rsidRPr="00867CA9">
        <w:rPr>
          <w:spacing w:val="1"/>
        </w:rPr>
        <w:t xml:space="preserve"> </w:t>
      </w:r>
      <w:r w:rsidR="002D65E0" w:rsidRPr="00867CA9">
        <w:t>начальной школы. Содержание обучения в 1 классе завершатся перечнем универсальных учебных</w:t>
      </w:r>
      <w:r w:rsidR="002D65E0" w:rsidRPr="00867CA9">
        <w:rPr>
          <w:spacing w:val="1"/>
        </w:rPr>
        <w:t xml:space="preserve"> </w:t>
      </w:r>
      <w:r w:rsidR="002D65E0" w:rsidRPr="00867CA9">
        <w:t>действий (УУД) — познавательных, коммуникативных и регулятивных, которые возможно</w:t>
      </w:r>
      <w:r w:rsidR="002D65E0" w:rsidRPr="00867CA9">
        <w:rPr>
          <w:spacing w:val="1"/>
        </w:rPr>
        <w:t xml:space="preserve"> </w:t>
      </w:r>
      <w:r w:rsidR="002D65E0" w:rsidRPr="00867CA9">
        <w:t>формировать средствами</w:t>
      </w:r>
      <w:r w:rsidR="002D65E0" w:rsidRPr="00867CA9">
        <w:rPr>
          <w:spacing w:val="1"/>
        </w:rPr>
        <w:t xml:space="preserve"> </w:t>
      </w:r>
      <w:r w:rsidR="002D65E0" w:rsidRPr="00867CA9">
        <w:t>учебного</w:t>
      </w:r>
      <w:r w:rsidR="002D65E0" w:rsidRPr="00867CA9">
        <w:rPr>
          <w:spacing w:val="1"/>
        </w:rPr>
        <w:t xml:space="preserve"> </w:t>
      </w:r>
      <w:r w:rsidR="002D65E0" w:rsidRPr="00867CA9">
        <w:t>предмета</w:t>
      </w:r>
      <w:r w:rsidR="002D65E0" w:rsidRPr="00867CA9">
        <w:rPr>
          <w:spacing w:val="1"/>
        </w:rPr>
        <w:t xml:space="preserve"> </w:t>
      </w:r>
      <w:r w:rsidR="002D65E0" w:rsidRPr="00867CA9">
        <w:t>«Окружающий</w:t>
      </w:r>
      <w:r w:rsidR="002D65E0" w:rsidRPr="00867CA9">
        <w:rPr>
          <w:spacing w:val="1"/>
        </w:rPr>
        <w:t xml:space="preserve"> </w:t>
      </w:r>
      <w:r w:rsidR="002D65E0" w:rsidRPr="00867CA9">
        <w:t>мир» с</w:t>
      </w:r>
      <w:r w:rsidR="002D65E0" w:rsidRPr="00867CA9">
        <w:rPr>
          <w:spacing w:val="61"/>
        </w:rPr>
        <w:t xml:space="preserve"> </w:t>
      </w:r>
      <w:r w:rsidR="002D65E0" w:rsidRPr="00867CA9">
        <w:t>учётом</w:t>
      </w:r>
      <w:r w:rsidR="002D65E0" w:rsidRPr="00867CA9">
        <w:rPr>
          <w:spacing w:val="61"/>
        </w:rPr>
        <w:t xml:space="preserve"> </w:t>
      </w:r>
      <w:r w:rsidR="002D65E0" w:rsidRPr="00867CA9">
        <w:t>возрастных</w:t>
      </w:r>
      <w:r w:rsidR="002D65E0" w:rsidRPr="00867CA9">
        <w:rPr>
          <w:spacing w:val="1"/>
        </w:rPr>
        <w:t xml:space="preserve"> </w:t>
      </w:r>
      <w:r w:rsidR="002D65E0" w:rsidRPr="00867CA9">
        <w:t>особенностей</w:t>
      </w:r>
      <w:r w:rsidR="002D65E0" w:rsidRPr="00867CA9">
        <w:rPr>
          <w:spacing w:val="1"/>
        </w:rPr>
        <w:t xml:space="preserve"> </w:t>
      </w:r>
      <w:r w:rsidR="002D65E0" w:rsidRPr="00867CA9">
        <w:t>младших</w:t>
      </w:r>
      <w:r w:rsidR="002D65E0" w:rsidRPr="00867CA9">
        <w:rPr>
          <w:spacing w:val="1"/>
        </w:rPr>
        <w:t xml:space="preserve"> </w:t>
      </w:r>
      <w:r w:rsidR="002D65E0" w:rsidRPr="00867CA9">
        <w:t>школьников. В первом классе предлагается пропедевтический уровень</w:t>
      </w:r>
      <w:r w:rsidR="002D65E0" w:rsidRPr="00867CA9">
        <w:rPr>
          <w:spacing w:val="1"/>
        </w:rPr>
        <w:t xml:space="preserve"> </w:t>
      </w:r>
      <w:r w:rsidR="002D65E0" w:rsidRPr="00867CA9">
        <w:t>формирования УУД, поскольку становление универсальности действий на этом этапе обучения</w:t>
      </w:r>
      <w:r w:rsidR="002D65E0" w:rsidRPr="00867CA9">
        <w:rPr>
          <w:spacing w:val="1"/>
        </w:rPr>
        <w:t xml:space="preserve"> </w:t>
      </w:r>
      <w:r w:rsidR="002D65E0" w:rsidRPr="00867CA9">
        <w:t>только начинается. С учётом того, что выполнение правил совместной деятельности строится на</w:t>
      </w:r>
      <w:r w:rsidR="002D65E0" w:rsidRPr="00867CA9">
        <w:rPr>
          <w:spacing w:val="1"/>
        </w:rPr>
        <w:t xml:space="preserve"> </w:t>
      </w:r>
      <w:r w:rsidR="002D65E0" w:rsidRPr="00867CA9">
        <w:t xml:space="preserve">интеграции регулятивных (определенные волевые усилия, </w:t>
      </w:r>
      <w:proofErr w:type="spellStart"/>
      <w:r w:rsidR="002D65E0" w:rsidRPr="00867CA9">
        <w:t>саморегуляция</w:t>
      </w:r>
      <w:proofErr w:type="spellEnd"/>
      <w:r w:rsidR="002D65E0" w:rsidRPr="00867CA9">
        <w:t>, самоконтроль, проявление</w:t>
      </w:r>
      <w:r w:rsidR="002D65E0" w:rsidRPr="00867CA9">
        <w:rPr>
          <w:spacing w:val="-58"/>
        </w:rPr>
        <w:t xml:space="preserve"> </w:t>
      </w:r>
      <w:r w:rsidR="002D65E0" w:rsidRPr="00867CA9">
        <w:t>терпения и доброжелательности при налаживании отношений) и коммуникативных (способность</w:t>
      </w:r>
      <w:r w:rsidR="002D65E0" w:rsidRPr="00867CA9">
        <w:rPr>
          <w:spacing w:val="1"/>
        </w:rPr>
        <w:t xml:space="preserve"> </w:t>
      </w:r>
      <w:r w:rsidR="002D65E0" w:rsidRPr="00867CA9">
        <w:t>вербальными средствами устанавливать взаимоотношения) универсальных учебных действий, их</w:t>
      </w:r>
      <w:r w:rsidR="002D65E0" w:rsidRPr="00867CA9">
        <w:rPr>
          <w:spacing w:val="1"/>
        </w:rPr>
        <w:t xml:space="preserve"> </w:t>
      </w:r>
      <w:r w:rsidR="002D65E0" w:rsidRPr="00867CA9">
        <w:t>перечень</w:t>
      </w:r>
      <w:r w:rsidR="002D65E0" w:rsidRPr="00867CA9">
        <w:rPr>
          <w:spacing w:val="-2"/>
        </w:rPr>
        <w:t xml:space="preserve"> </w:t>
      </w:r>
      <w:r w:rsidR="002D65E0" w:rsidRPr="00867CA9">
        <w:t>дан в</w:t>
      </w:r>
      <w:r w:rsidR="002D65E0" w:rsidRPr="00867CA9">
        <w:rPr>
          <w:spacing w:val="-2"/>
        </w:rPr>
        <w:t xml:space="preserve"> </w:t>
      </w:r>
      <w:r w:rsidR="002D65E0" w:rsidRPr="00867CA9">
        <w:t>специальном разделе</w:t>
      </w:r>
      <w:r w:rsidR="002D65E0" w:rsidRPr="00867CA9">
        <w:rPr>
          <w:spacing w:val="-1"/>
        </w:rPr>
        <w:t xml:space="preserve"> </w:t>
      </w:r>
      <w:r w:rsidR="002D65E0" w:rsidRPr="00867CA9">
        <w:t>— «Совместная</w:t>
      </w:r>
      <w:r w:rsidR="002D65E0" w:rsidRPr="00867CA9">
        <w:rPr>
          <w:spacing w:val="-2"/>
        </w:rPr>
        <w:t xml:space="preserve"> </w:t>
      </w:r>
      <w:r w:rsidR="002D65E0" w:rsidRPr="00867CA9">
        <w:t>деятельность».</w:t>
      </w:r>
    </w:p>
    <w:p w:rsidR="002D65E0" w:rsidRPr="00867CA9" w:rsidRDefault="001E7C27" w:rsidP="002D65E0">
      <w:pPr>
        <w:pStyle w:val="a4"/>
        <w:ind w:left="0"/>
        <w:jc w:val="both"/>
      </w:pPr>
      <w:r>
        <w:t xml:space="preserve">  </w:t>
      </w:r>
      <w:r w:rsidR="002D65E0" w:rsidRPr="00867CA9">
        <w:t xml:space="preserve">Планируемые результаты включают личностные, </w:t>
      </w:r>
      <w:proofErr w:type="spellStart"/>
      <w:r w:rsidR="002D65E0" w:rsidRPr="00867CA9">
        <w:t>метапредметные</w:t>
      </w:r>
      <w:proofErr w:type="spellEnd"/>
      <w:r w:rsidR="002D65E0" w:rsidRPr="00867CA9">
        <w:t xml:space="preserve"> результаты за период обучения, а</w:t>
      </w:r>
      <w:r w:rsidR="002D65E0" w:rsidRPr="00867CA9">
        <w:rPr>
          <w:spacing w:val="-58"/>
        </w:rPr>
        <w:t xml:space="preserve"> </w:t>
      </w:r>
      <w:r w:rsidR="002D65E0" w:rsidRPr="00867CA9">
        <w:t>также</w:t>
      </w:r>
      <w:r w:rsidR="002D65E0" w:rsidRPr="00867CA9">
        <w:rPr>
          <w:spacing w:val="-2"/>
        </w:rPr>
        <w:t xml:space="preserve"> </w:t>
      </w:r>
      <w:r w:rsidR="002D65E0" w:rsidRPr="00867CA9">
        <w:t>предметные</w:t>
      </w:r>
      <w:r w:rsidR="002D65E0" w:rsidRPr="00867CA9">
        <w:rPr>
          <w:spacing w:val="-2"/>
        </w:rPr>
        <w:t xml:space="preserve"> </w:t>
      </w:r>
      <w:r w:rsidR="002D65E0" w:rsidRPr="00867CA9">
        <w:t>достижения</w:t>
      </w:r>
      <w:r w:rsidR="002D65E0" w:rsidRPr="00867CA9">
        <w:rPr>
          <w:spacing w:val="-3"/>
        </w:rPr>
        <w:t xml:space="preserve"> </w:t>
      </w:r>
      <w:r w:rsidR="002D65E0" w:rsidRPr="00867CA9">
        <w:t>младшего</w:t>
      </w:r>
      <w:r w:rsidR="002D65E0" w:rsidRPr="00867CA9">
        <w:rPr>
          <w:spacing w:val="-2"/>
        </w:rPr>
        <w:t xml:space="preserve"> </w:t>
      </w:r>
      <w:r w:rsidR="002D65E0" w:rsidRPr="00867CA9">
        <w:t>школьника</w:t>
      </w:r>
      <w:r w:rsidR="002D65E0" w:rsidRPr="00867CA9">
        <w:rPr>
          <w:spacing w:val="-2"/>
        </w:rPr>
        <w:t xml:space="preserve"> </w:t>
      </w:r>
      <w:r w:rsidR="002D65E0" w:rsidRPr="00867CA9">
        <w:t>за</w:t>
      </w:r>
      <w:r w:rsidR="002D65E0" w:rsidRPr="00867CA9">
        <w:rPr>
          <w:spacing w:val="-2"/>
        </w:rPr>
        <w:t xml:space="preserve"> </w:t>
      </w:r>
      <w:r w:rsidR="002D65E0" w:rsidRPr="00867CA9">
        <w:t>первый</w:t>
      </w:r>
      <w:r w:rsidR="002D65E0" w:rsidRPr="00867CA9">
        <w:rPr>
          <w:spacing w:val="-2"/>
        </w:rPr>
        <w:t xml:space="preserve"> </w:t>
      </w:r>
      <w:r w:rsidR="002D65E0" w:rsidRPr="00867CA9">
        <w:t>год</w:t>
      </w:r>
      <w:r w:rsidR="002D65E0" w:rsidRPr="00867CA9">
        <w:rPr>
          <w:spacing w:val="-2"/>
        </w:rPr>
        <w:t xml:space="preserve"> </w:t>
      </w:r>
      <w:r w:rsidR="002D65E0" w:rsidRPr="00867CA9">
        <w:t>обучения</w:t>
      </w:r>
      <w:r w:rsidR="002D65E0" w:rsidRPr="00867CA9">
        <w:rPr>
          <w:spacing w:val="-3"/>
        </w:rPr>
        <w:t xml:space="preserve"> </w:t>
      </w:r>
      <w:r w:rsidR="002D65E0" w:rsidRPr="00867CA9">
        <w:t>в</w:t>
      </w:r>
      <w:r w:rsidR="002D65E0" w:rsidRPr="00867CA9">
        <w:rPr>
          <w:spacing w:val="-3"/>
        </w:rPr>
        <w:t xml:space="preserve"> </w:t>
      </w:r>
      <w:r w:rsidR="002D65E0" w:rsidRPr="00867CA9">
        <w:t>начальной</w:t>
      </w:r>
      <w:r w:rsidR="002D65E0" w:rsidRPr="00867CA9">
        <w:rPr>
          <w:spacing w:val="-2"/>
        </w:rPr>
        <w:t xml:space="preserve"> </w:t>
      </w:r>
      <w:r w:rsidR="002D65E0" w:rsidRPr="00867CA9">
        <w:t>школе.</w:t>
      </w:r>
    </w:p>
    <w:p w:rsidR="002D65E0" w:rsidRPr="00867CA9" w:rsidRDefault="001E7C27" w:rsidP="002D65E0">
      <w:pPr>
        <w:pStyle w:val="a4"/>
        <w:ind w:left="0"/>
        <w:jc w:val="both"/>
      </w:pPr>
      <w:r>
        <w:t xml:space="preserve">      </w:t>
      </w:r>
      <w:r w:rsidR="002D65E0" w:rsidRPr="00867CA9">
        <w:t>В тематическом планировании описывается программное содержание по всем разделам содержания</w:t>
      </w:r>
      <w:r w:rsidR="002D65E0" w:rsidRPr="00867CA9">
        <w:rPr>
          <w:spacing w:val="-57"/>
        </w:rPr>
        <w:t xml:space="preserve"> </w:t>
      </w:r>
      <w:r w:rsidR="002D65E0" w:rsidRPr="00867CA9">
        <w:t>обучения 1 класса, а также раскрываются методы и формы организации обучения и характеристика</w:t>
      </w:r>
      <w:r w:rsidR="002D65E0" w:rsidRPr="00867CA9">
        <w:rPr>
          <w:spacing w:val="1"/>
        </w:rPr>
        <w:t xml:space="preserve"> </w:t>
      </w:r>
      <w:r w:rsidR="002D65E0" w:rsidRPr="00867CA9">
        <w:t>деятельностей,</w:t>
      </w:r>
      <w:r w:rsidR="002D65E0" w:rsidRPr="00867CA9">
        <w:rPr>
          <w:spacing w:val="-3"/>
        </w:rPr>
        <w:t xml:space="preserve"> </w:t>
      </w:r>
      <w:r w:rsidR="002D65E0" w:rsidRPr="00867CA9">
        <w:t>которые</w:t>
      </w:r>
      <w:r w:rsidR="002D65E0" w:rsidRPr="00867CA9">
        <w:rPr>
          <w:spacing w:val="-3"/>
        </w:rPr>
        <w:t xml:space="preserve"> </w:t>
      </w:r>
      <w:r w:rsidR="002D65E0" w:rsidRPr="00867CA9">
        <w:t>целесообразно</w:t>
      </w:r>
      <w:r w:rsidR="002D65E0" w:rsidRPr="00867CA9">
        <w:rPr>
          <w:spacing w:val="-3"/>
        </w:rPr>
        <w:t xml:space="preserve"> </w:t>
      </w:r>
      <w:r w:rsidR="002D65E0" w:rsidRPr="00867CA9">
        <w:t>использовать</w:t>
      </w:r>
      <w:r w:rsidR="002D65E0" w:rsidRPr="00867CA9">
        <w:rPr>
          <w:spacing w:val="-3"/>
        </w:rPr>
        <w:t xml:space="preserve"> </w:t>
      </w:r>
      <w:r w:rsidR="002D65E0" w:rsidRPr="00867CA9">
        <w:t>при</w:t>
      </w:r>
      <w:r w:rsidR="002D65E0" w:rsidRPr="00867CA9">
        <w:rPr>
          <w:spacing w:val="-3"/>
        </w:rPr>
        <w:t xml:space="preserve"> </w:t>
      </w:r>
      <w:r w:rsidR="002D65E0" w:rsidRPr="00867CA9">
        <w:t>изучении</w:t>
      </w:r>
      <w:r w:rsidR="002D65E0" w:rsidRPr="00867CA9">
        <w:rPr>
          <w:spacing w:val="-3"/>
        </w:rPr>
        <w:t xml:space="preserve"> </w:t>
      </w:r>
      <w:r w:rsidR="002D65E0" w:rsidRPr="00867CA9">
        <w:t>той</w:t>
      </w:r>
      <w:r w:rsidR="002D65E0" w:rsidRPr="00867CA9">
        <w:rPr>
          <w:spacing w:val="-2"/>
        </w:rPr>
        <w:t xml:space="preserve"> </w:t>
      </w:r>
      <w:r w:rsidR="002D65E0" w:rsidRPr="00867CA9">
        <w:t>или</w:t>
      </w:r>
      <w:r w:rsidR="002D65E0" w:rsidRPr="00867CA9">
        <w:rPr>
          <w:spacing w:val="-3"/>
        </w:rPr>
        <w:t xml:space="preserve"> </w:t>
      </w:r>
      <w:r w:rsidR="002D65E0" w:rsidRPr="00867CA9">
        <w:t>иной</w:t>
      </w:r>
      <w:r w:rsidR="002D65E0" w:rsidRPr="00867CA9">
        <w:rPr>
          <w:spacing w:val="-3"/>
        </w:rPr>
        <w:t xml:space="preserve"> </w:t>
      </w:r>
      <w:r w:rsidR="002D65E0" w:rsidRPr="00867CA9">
        <w:t>программной</w:t>
      </w:r>
      <w:r w:rsidR="002D65E0" w:rsidRPr="00867CA9">
        <w:rPr>
          <w:spacing w:val="-3"/>
        </w:rPr>
        <w:t xml:space="preserve"> </w:t>
      </w:r>
      <w:r w:rsidR="002D65E0" w:rsidRPr="00867CA9">
        <w:t>темы.</w:t>
      </w:r>
    </w:p>
    <w:p w:rsidR="002D65E0" w:rsidRPr="00867CA9" w:rsidRDefault="002D65E0" w:rsidP="001E7C27">
      <w:pPr>
        <w:pStyle w:val="a4"/>
        <w:ind w:left="0"/>
        <w:jc w:val="center"/>
      </w:pPr>
      <w:r w:rsidRPr="00867CA9">
        <w:t>Представлены</w:t>
      </w:r>
      <w:r w:rsidRPr="00867CA9">
        <w:rPr>
          <w:spacing w:val="-5"/>
        </w:rPr>
        <w:t xml:space="preserve"> </w:t>
      </w:r>
      <w:r w:rsidRPr="00867CA9">
        <w:t>также</w:t>
      </w:r>
      <w:r w:rsidRPr="00867CA9">
        <w:rPr>
          <w:spacing w:val="-5"/>
        </w:rPr>
        <w:t xml:space="preserve"> </w:t>
      </w:r>
      <w:r w:rsidRPr="00867CA9">
        <w:t>способы</w:t>
      </w:r>
      <w:r w:rsidRPr="00867CA9">
        <w:rPr>
          <w:spacing w:val="-5"/>
        </w:rPr>
        <w:t xml:space="preserve"> </w:t>
      </w:r>
      <w:r w:rsidRPr="00867CA9">
        <w:t>организации</w:t>
      </w:r>
      <w:r w:rsidRPr="00867CA9">
        <w:rPr>
          <w:spacing w:val="-4"/>
        </w:rPr>
        <w:t xml:space="preserve"> </w:t>
      </w:r>
      <w:r w:rsidRPr="00867CA9">
        <w:t>дифференцированного</w:t>
      </w:r>
      <w:r w:rsidRPr="00867CA9">
        <w:rPr>
          <w:spacing w:val="-5"/>
        </w:rPr>
        <w:t xml:space="preserve"> </w:t>
      </w:r>
      <w:r w:rsidRPr="00867CA9">
        <w:t>обучения.</w:t>
      </w:r>
    </w:p>
    <w:p w:rsidR="002D65E0" w:rsidRPr="00867CA9" w:rsidRDefault="001E7C27" w:rsidP="002D65E0">
      <w:pPr>
        <w:pStyle w:val="a4"/>
        <w:ind w:left="0"/>
        <w:jc w:val="both"/>
      </w:pPr>
      <w:r>
        <w:t xml:space="preserve">      </w:t>
      </w:r>
      <w:r w:rsidR="002D65E0" w:rsidRPr="00867CA9">
        <w:t>Рабочая программа по предмету «Окружающий мир» на уровне 1 класса начального общего</w:t>
      </w:r>
      <w:r w:rsidR="002D65E0" w:rsidRPr="00867CA9">
        <w:rPr>
          <w:spacing w:val="1"/>
        </w:rPr>
        <w:t xml:space="preserve"> </w:t>
      </w:r>
      <w:r w:rsidR="002D65E0" w:rsidRPr="00867CA9">
        <w:t>образования составлена на основе требований к результатам освоения основной образовательной</w:t>
      </w:r>
      <w:r w:rsidR="002D65E0" w:rsidRPr="00867CA9">
        <w:rPr>
          <w:spacing w:val="1"/>
        </w:rPr>
        <w:t xml:space="preserve"> </w:t>
      </w:r>
      <w:r w:rsidR="002D65E0" w:rsidRPr="00867CA9">
        <w:t>программы начального общего образования, представленных в Федеральном государственном</w:t>
      </w:r>
      <w:r w:rsidR="002D65E0" w:rsidRPr="00867CA9">
        <w:rPr>
          <w:spacing w:val="1"/>
        </w:rPr>
        <w:t xml:space="preserve"> </w:t>
      </w:r>
      <w:r w:rsidR="002D65E0" w:rsidRPr="00867CA9">
        <w:t>образовательном стандарте начального общего образования, Примерной программы воспитания, а</w:t>
      </w:r>
      <w:r w:rsidR="002D65E0" w:rsidRPr="00867CA9">
        <w:rPr>
          <w:spacing w:val="-57"/>
        </w:rPr>
        <w:t xml:space="preserve"> </w:t>
      </w:r>
      <w:r w:rsidR="002D65E0" w:rsidRPr="00867CA9">
        <w:t>также</w:t>
      </w:r>
      <w:r w:rsidR="002D65E0" w:rsidRPr="00867CA9">
        <w:rPr>
          <w:spacing w:val="-1"/>
        </w:rPr>
        <w:t xml:space="preserve"> </w:t>
      </w:r>
      <w:r w:rsidR="002D65E0" w:rsidRPr="00867CA9">
        <w:t>с учётом историко-культурного</w:t>
      </w:r>
      <w:r w:rsidR="002D65E0" w:rsidRPr="00867CA9">
        <w:rPr>
          <w:spacing w:val="59"/>
        </w:rPr>
        <w:t xml:space="preserve"> </w:t>
      </w:r>
      <w:r w:rsidR="002D65E0" w:rsidRPr="00867CA9">
        <w:t>стандарта.</w:t>
      </w:r>
    </w:p>
    <w:p w:rsidR="002D65E0" w:rsidRPr="00867CA9" w:rsidRDefault="002D65E0" w:rsidP="002D65E0">
      <w:pPr>
        <w:pStyle w:val="a4"/>
        <w:ind w:left="0"/>
        <w:jc w:val="both"/>
      </w:pPr>
      <w:r w:rsidRPr="00867CA9">
        <w:t>Изучение предмета «Окружающий мир», интегрирующего знания о природе, предметном мире,</w:t>
      </w:r>
      <w:r w:rsidRPr="00867CA9">
        <w:rPr>
          <w:spacing w:val="1"/>
        </w:rPr>
        <w:t xml:space="preserve"> </w:t>
      </w:r>
      <w:r w:rsidRPr="00867CA9">
        <w:t>обществе и взаимодействии людей в нём, соответствует потребностям и интересам детей младшего</w:t>
      </w:r>
      <w:r w:rsidRPr="00867CA9">
        <w:rPr>
          <w:spacing w:val="-58"/>
        </w:rPr>
        <w:t xml:space="preserve"> </w:t>
      </w:r>
      <w:r w:rsidRPr="00867CA9">
        <w:t>школьного</w:t>
      </w:r>
      <w:r w:rsidRPr="00867CA9">
        <w:rPr>
          <w:spacing w:val="-1"/>
        </w:rPr>
        <w:t xml:space="preserve"> </w:t>
      </w:r>
      <w:r w:rsidRPr="00867CA9">
        <w:t>возраста и</w:t>
      </w:r>
      <w:r w:rsidRPr="00867CA9">
        <w:rPr>
          <w:spacing w:val="-1"/>
        </w:rPr>
        <w:t xml:space="preserve"> </w:t>
      </w:r>
      <w:r w:rsidRPr="00867CA9">
        <w:t>направлено на</w:t>
      </w:r>
      <w:r w:rsidRPr="00867CA9">
        <w:rPr>
          <w:spacing w:val="-1"/>
        </w:rPr>
        <w:t xml:space="preserve"> </w:t>
      </w:r>
      <w:r w:rsidRPr="00867CA9">
        <w:t>достижение следующих</w:t>
      </w:r>
      <w:r w:rsidRPr="00867CA9">
        <w:rPr>
          <w:spacing w:val="-1"/>
        </w:rPr>
        <w:t xml:space="preserve"> </w:t>
      </w:r>
      <w:r w:rsidRPr="00867CA9">
        <w:t>целей:</w:t>
      </w:r>
    </w:p>
    <w:p w:rsidR="002D65E0" w:rsidRPr="00867CA9" w:rsidRDefault="002D65E0" w:rsidP="002D65E0">
      <w:pPr>
        <w:pStyle w:val="a3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CA9">
        <w:rPr>
          <w:rFonts w:ascii="Times New Roman" w:hAnsi="Times New Roman"/>
          <w:sz w:val="24"/>
          <w:szCs w:val="24"/>
        </w:rPr>
        <w:t>формирование целостного взгляда на мир, осознание места в нём человека на основе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целостного взгляда на окружающий мир (природную и социальную среду обитания); освоение</w:t>
      </w:r>
      <w:r w:rsidRPr="00867CA9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естественнонаучных, обществоведческих, нравственно этических понятий, представленных в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содержании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данного учебного предмета;</w:t>
      </w:r>
    </w:p>
    <w:p w:rsidR="002D65E0" w:rsidRPr="00867CA9" w:rsidRDefault="002D65E0" w:rsidP="002D65E0">
      <w:pPr>
        <w:pStyle w:val="a3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CA9">
        <w:rPr>
          <w:rFonts w:ascii="Times New Roman" w:hAnsi="Times New Roman"/>
          <w:sz w:val="24"/>
          <w:szCs w:val="24"/>
        </w:rPr>
        <w:t>развитие умений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и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навыков</w:t>
      </w:r>
      <w:r w:rsidRPr="00867CA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применять</w:t>
      </w:r>
      <w:r w:rsidRPr="00867CA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полученные</w:t>
      </w:r>
      <w:r w:rsidRPr="00867CA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знания в реальной</w:t>
      </w:r>
      <w:r w:rsidRPr="00867CA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учебной</w:t>
      </w:r>
      <w:r w:rsidRPr="00867CA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и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жизненной</w:t>
      </w:r>
      <w:r w:rsidRPr="00867CA9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практике,</w:t>
      </w:r>
      <w:r w:rsidRPr="00867CA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связанной</w:t>
      </w:r>
      <w:r w:rsidRPr="00867CA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как</w:t>
      </w:r>
      <w:r w:rsidRPr="00867CA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с</w:t>
      </w:r>
      <w:r w:rsidRPr="00867CA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поисково-исследовательской</w:t>
      </w:r>
      <w:r w:rsidRPr="00867CA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деятельностью</w:t>
      </w:r>
      <w:r w:rsidRPr="00867CA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(наблюдения,</w:t>
      </w:r>
      <w:r w:rsidRPr="00867CA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опыты, трудовая деятельность), так и с творческим использованием приобретённых знаний в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речевой,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изобразительной, художественной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деятельности;</w:t>
      </w:r>
    </w:p>
    <w:p w:rsidR="002D65E0" w:rsidRPr="00867CA9" w:rsidRDefault="002D65E0" w:rsidP="002D65E0">
      <w:pPr>
        <w:pStyle w:val="a3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CA9"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гражданина России, понимание своей</w:t>
      </w:r>
      <w:r w:rsidRPr="00867CA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принадлежности к Российскому государству, определённому этносу; проявление уважения к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истории,</w:t>
      </w:r>
      <w:r w:rsidRPr="00867CA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культуре,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традициям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народов</w:t>
      </w:r>
      <w:r w:rsidRPr="00867CA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РФ;</w:t>
      </w:r>
      <w:r w:rsidRPr="00867CA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освоение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младшими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школьниками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мирового культурного опыта по созданию общечеловеческих ценностей, законов и правил построения</w:t>
      </w:r>
      <w:r w:rsidRPr="00867CA9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взаимоотношений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в</w:t>
      </w:r>
      <w:r w:rsidRPr="00867CA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социуме;</w:t>
      </w:r>
      <w:r w:rsidRPr="00867CA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обогащение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духовного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богатства</w:t>
      </w:r>
      <w:r w:rsidRPr="00867C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обучающихся;</w:t>
      </w:r>
    </w:p>
    <w:p w:rsidR="002D65E0" w:rsidRPr="00867CA9" w:rsidRDefault="002D65E0" w:rsidP="002D65E0">
      <w:pPr>
        <w:pStyle w:val="a3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CA9">
        <w:rPr>
          <w:rFonts w:ascii="Times New Roman" w:hAnsi="Times New Roman"/>
          <w:sz w:val="24"/>
          <w:szCs w:val="24"/>
        </w:rPr>
        <w:t xml:space="preserve">развитие способности ребёнка к социализации на основе принятия гуманистических </w:t>
      </w:r>
      <w:r w:rsidRPr="00867CA9">
        <w:rPr>
          <w:rFonts w:ascii="Times New Roman" w:hAnsi="Times New Roman"/>
          <w:sz w:val="24"/>
          <w:szCs w:val="24"/>
        </w:rPr>
        <w:lastRenderedPageBreak/>
        <w:t>норм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жизни, приобретение опыта эмоционально-положительного отношения к природе в соответствии</w:t>
      </w:r>
      <w:r w:rsidRPr="00867CA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с экологическими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нормами поведения; становление навыков повседневного проявления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культуры общения, гуманного отношения к людям,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уважительного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отношения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к их взглядам,</w:t>
      </w:r>
      <w:r w:rsidRPr="00867C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мнению</w:t>
      </w:r>
      <w:r w:rsidRPr="00867CA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67CA9">
        <w:rPr>
          <w:rFonts w:ascii="Times New Roman" w:hAnsi="Times New Roman"/>
          <w:sz w:val="24"/>
          <w:szCs w:val="24"/>
        </w:rPr>
        <w:t>и индивидуальности</w:t>
      </w:r>
    </w:p>
    <w:p w:rsidR="002D65E0" w:rsidRPr="00867CA9" w:rsidRDefault="002D65E0" w:rsidP="002D65E0">
      <w:pPr>
        <w:pStyle w:val="a4"/>
        <w:ind w:left="0"/>
        <w:jc w:val="both"/>
      </w:pPr>
      <w:r w:rsidRPr="00867CA9">
        <w:t>Центральной идеей конструирования содержания и планируемых результатов обучения является</w:t>
      </w:r>
      <w:r w:rsidRPr="00867CA9">
        <w:rPr>
          <w:spacing w:val="1"/>
        </w:rPr>
        <w:t xml:space="preserve"> </w:t>
      </w:r>
      <w:r w:rsidRPr="00867CA9">
        <w:t>раскрытие роли человека в природе и обществе, ознакомление с правилами поведения в среде</w:t>
      </w:r>
      <w:r w:rsidRPr="00867CA9">
        <w:rPr>
          <w:spacing w:val="1"/>
        </w:rPr>
        <w:t xml:space="preserve"> </w:t>
      </w:r>
      <w:r w:rsidRPr="00867CA9">
        <w:t>обитания</w:t>
      </w:r>
      <w:r w:rsidRPr="00867CA9">
        <w:rPr>
          <w:spacing w:val="-5"/>
        </w:rPr>
        <w:t xml:space="preserve"> </w:t>
      </w:r>
      <w:r w:rsidRPr="00867CA9">
        <w:t>и</w:t>
      </w:r>
      <w:r w:rsidRPr="00867CA9">
        <w:rPr>
          <w:spacing w:val="-4"/>
        </w:rPr>
        <w:t xml:space="preserve"> </w:t>
      </w:r>
      <w:r w:rsidRPr="00867CA9">
        <w:t>освоение</w:t>
      </w:r>
      <w:r w:rsidRPr="00867CA9">
        <w:rPr>
          <w:spacing w:val="-4"/>
        </w:rPr>
        <w:t xml:space="preserve"> </w:t>
      </w:r>
      <w:r w:rsidRPr="00867CA9">
        <w:t>общечеловеческих</w:t>
      </w:r>
      <w:r w:rsidRPr="00867CA9">
        <w:rPr>
          <w:spacing w:val="-4"/>
        </w:rPr>
        <w:t xml:space="preserve"> </w:t>
      </w:r>
      <w:r w:rsidRPr="00867CA9">
        <w:t>ценностей</w:t>
      </w:r>
      <w:r w:rsidRPr="00867CA9">
        <w:rPr>
          <w:spacing w:val="-4"/>
        </w:rPr>
        <w:t xml:space="preserve"> </w:t>
      </w:r>
      <w:r w:rsidRPr="00867CA9">
        <w:t>взаимодействия</w:t>
      </w:r>
      <w:r w:rsidRPr="00867CA9">
        <w:rPr>
          <w:spacing w:val="-5"/>
        </w:rPr>
        <w:t xml:space="preserve"> </w:t>
      </w:r>
      <w:r w:rsidRPr="00867CA9">
        <w:t>в</w:t>
      </w:r>
      <w:r w:rsidRPr="00867CA9">
        <w:rPr>
          <w:spacing w:val="-5"/>
        </w:rPr>
        <w:t xml:space="preserve"> </w:t>
      </w:r>
      <w:r w:rsidRPr="00867CA9">
        <w:t>системах</w:t>
      </w:r>
      <w:r w:rsidRPr="00867CA9">
        <w:rPr>
          <w:spacing w:val="-4"/>
        </w:rPr>
        <w:t xml:space="preserve"> </w:t>
      </w:r>
      <w:r w:rsidRPr="00867CA9">
        <w:t>«Человек</w:t>
      </w:r>
      <w:r w:rsidRPr="00867CA9">
        <w:rPr>
          <w:spacing w:val="-4"/>
        </w:rPr>
        <w:t xml:space="preserve"> </w:t>
      </w:r>
      <w:r w:rsidRPr="00867CA9">
        <w:t>и</w:t>
      </w:r>
      <w:r w:rsidRPr="00867CA9">
        <w:rPr>
          <w:spacing w:val="-4"/>
        </w:rPr>
        <w:t xml:space="preserve"> </w:t>
      </w:r>
      <w:r w:rsidRPr="00867CA9">
        <w:t>природа»,</w:t>
      </w:r>
      <w:r w:rsidR="001D3AED">
        <w:t xml:space="preserve"> </w:t>
      </w:r>
      <w:r w:rsidRPr="00867CA9">
        <w:t>«Человек и общество», «Человек и другие люди», «Человек и познание». Важнейшей составляющей</w:t>
      </w:r>
      <w:r w:rsidRPr="00867CA9">
        <w:rPr>
          <w:spacing w:val="1"/>
        </w:rPr>
        <w:t xml:space="preserve"> </w:t>
      </w:r>
      <w:r w:rsidRPr="00867CA9">
        <w:t>всех указанных систем является содержание, усвоение которого гарантирует формирование у</w:t>
      </w:r>
      <w:r w:rsidRPr="00867CA9">
        <w:rPr>
          <w:spacing w:val="1"/>
        </w:rPr>
        <w:t xml:space="preserve"> </w:t>
      </w:r>
      <w:r w:rsidRPr="00867CA9">
        <w:t>обучающихся навыков здорового и безопасного образа жизни на основе развивающейся способности</w:t>
      </w:r>
      <w:r w:rsidRPr="00867CA9">
        <w:rPr>
          <w:spacing w:val="-58"/>
        </w:rPr>
        <w:t xml:space="preserve"> </w:t>
      </w:r>
      <w:r w:rsidRPr="00867CA9">
        <w:t>предвидеть</w:t>
      </w:r>
      <w:r w:rsidRPr="00867CA9">
        <w:rPr>
          <w:spacing w:val="-4"/>
        </w:rPr>
        <w:t xml:space="preserve"> </w:t>
      </w:r>
      <w:r w:rsidRPr="00867CA9">
        <w:t>результаты</w:t>
      </w:r>
      <w:r w:rsidRPr="00867CA9">
        <w:rPr>
          <w:spacing w:val="-2"/>
        </w:rPr>
        <w:t xml:space="preserve"> </w:t>
      </w:r>
      <w:r w:rsidRPr="00867CA9">
        <w:t>своих</w:t>
      </w:r>
      <w:r w:rsidRPr="00867CA9">
        <w:rPr>
          <w:spacing w:val="-2"/>
        </w:rPr>
        <w:t xml:space="preserve"> </w:t>
      </w:r>
      <w:r w:rsidRPr="00867CA9">
        <w:t>поступков</w:t>
      </w:r>
      <w:r w:rsidRPr="00867CA9">
        <w:rPr>
          <w:spacing w:val="-3"/>
        </w:rPr>
        <w:t xml:space="preserve"> </w:t>
      </w:r>
      <w:r w:rsidRPr="00867CA9">
        <w:t>и</w:t>
      </w:r>
      <w:r w:rsidRPr="00867CA9">
        <w:rPr>
          <w:spacing w:val="-2"/>
        </w:rPr>
        <w:t xml:space="preserve"> </w:t>
      </w:r>
      <w:r w:rsidRPr="00867CA9">
        <w:t>оценки</w:t>
      </w:r>
      <w:r w:rsidRPr="00867CA9">
        <w:rPr>
          <w:spacing w:val="-2"/>
        </w:rPr>
        <w:t xml:space="preserve"> </w:t>
      </w:r>
      <w:r w:rsidRPr="00867CA9">
        <w:t>возникшей</w:t>
      </w:r>
      <w:r w:rsidRPr="00867CA9">
        <w:rPr>
          <w:spacing w:val="-2"/>
        </w:rPr>
        <w:t xml:space="preserve"> </w:t>
      </w:r>
      <w:r w:rsidRPr="00867CA9">
        <w:t>ситуации.</w:t>
      </w:r>
      <w:r w:rsidRPr="00867CA9">
        <w:rPr>
          <w:spacing w:val="56"/>
        </w:rPr>
        <w:t xml:space="preserve"> </w:t>
      </w:r>
      <w:r w:rsidRPr="00867CA9">
        <w:t>Отбор</w:t>
      </w:r>
      <w:r w:rsidRPr="00867CA9">
        <w:rPr>
          <w:spacing w:val="-2"/>
        </w:rPr>
        <w:t xml:space="preserve"> </w:t>
      </w:r>
      <w:r w:rsidRPr="00867CA9">
        <w:t>содержания</w:t>
      </w:r>
      <w:r w:rsidRPr="00867CA9">
        <w:rPr>
          <w:spacing w:val="-3"/>
        </w:rPr>
        <w:t xml:space="preserve"> </w:t>
      </w:r>
      <w:r w:rsidRPr="00867CA9">
        <w:t>курса</w:t>
      </w:r>
    </w:p>
    <w:p w:rsidR="002D65E0" w:rsidRPr="00867CA9" w:rsidRDefault="002D65E0" w:rsidP="002D65E0">
      <w:pPr>
        <w:pStyle w:val="a4"/>
        <w:ind w:left="0"/>
        <w:jc w:val="both"/>
      </w:pPr>
      <w:r w:rsidRPr="00867CA9">
        <w:t>«Окружающий</w:t>
      </w:r>
      <w:r w:rsidRPr="00867CA9">
        <w:rPr>
          <w:spacing w:val="-4"/>
        </w:rPr>
        <w:t xml:space="preserve"> </w:t>
      </w:r>
      <w:r w:rsidRPr="00867CA9">
        <w:t>мир»</w:t>
      </w:r>
      <w:r w:rsidRPr="00867CA9">
        <w:rPr>
          <w:spacing w:val="-3"/>
        </w:rPr>
        <w:t xml:space="preserve"> </w:t>
      </w:r>
      <w:r w:rsidRPr="00867CA9">
        <w:t>осуществлён</w:t>
      </w:r>
      <w:r w:rsidRPr="00867CA9">
        <w:rPr>
          <w:spacing w:val="-4"/>
        </w:rPr>
        <w:t xml:space="preserve"> </w:t>
      </w:r>
      <w:r w:rsidRPr="00867CA9">
        <w:t>на</w:t>
      </w:r>
      <w:r w:rsidRPr="00867CA9">
        <w:rPr>
          <w:spacing w:val="-3"/>
        </w:rPr>
        <w:t xml:space="preserve"> </w:t>
      </w:r>
      <w:r w:rsidRPr="00867CA9">
        <w:t>основе</w:t>
      </w:r>
      <w:r w:rsidRPr="00867CA9">
        <w:rPr>
          <w:spacing w:val="-3"/>
        </w:rPr>
        <w:t xml:space="preserve"> </w:t>
      </w:r>
      <w:r w:rsidRPr="00867CA9">
        <w:t>следующих</w:t>
      </w:r>
      <w:r w:rsidRPr="00867CA9">
        <w:rPr>
          <w:spacing w:val="-4"/>
        </w:rPr>
        <w:t xml:space="preserve"> </w:t>
      </w:r>
      <w:r w:rsidRPr="00867CA9">
        <w:t>ведущих</w:t>
      </w:r>
      <w:r w:rsidRPr="00867CA9">
        <w:rPr>
          <w:spacing w:val="-3"/>
        </w:rPr>
        <w:t xml:space="preserve"> </w:t>
      </w:r>
      <w:r w:rsidRPr="00867CA9">
        <w:t>идей:</w:t>
      </w:r>
    </w:p>
    <w:p w:rsidR="002D65E0" w:rsidRPr="00867CA9" w:rsidRDefault="00D95046" w:rsidP="00D95046">
      <w:pPr>
        <w:pStyle w:val="a3"/>
        <w:widowControl w:val="0"/>
        <w:tabs>
          <w:tab w:val="left" w:pos="88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65E0" w:rsidRPr="00867CA9">
        <w:rPr>
          <w:rFonts w:ascii="Times New Roman" w:hAnsi="Times New Roman"/>
          <w:sz w:val="24"/>
          <w:szCs w:val="24"/>
        </w:rPr>
        <w:t>раскрытие</w:t>
      </w:r>
      <w:r w:rsidR="002D65E0" w:rsidRPr="00867CA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роли</w:t>
      </w:r>
      <w:r w:rsidR="002D65E0" w:rsidRPr="00867CA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человека</w:t>
      </w:r>
      <w:r w:rsidR="002D65E0" w:rsidRPr="00867CA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в</w:t>
      </w:r>
      <w:r w:rsidR="002D65E0" w:rsidRPr="00867CA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природе</w:t>
      </w:r>
      <w:r w:rsidR="002D65E0" w:rsidRPr="00867CA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и</w:t>
      </w:r>
      <w:r w:rsidR="002D65E0" w:rsidRPr="00867CA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обществе;</w:t>
      </w:r>
    </w:p>
    <w:p w:rsidR="002D65E0" w:rsidRPr="00867CA9" w:rsidRDefault="00D95046" w:rsidP="00D95046">
      <w:pPr>
        <w:pStyle w:val="a3"/>
        <w:widowControl w:val="0"/>
        <w:tabs>
          <w:tab w:val="left" w:pos="88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65E0" w:rsidRPr="00867CA9">
        <w:rPr>
          <w:rFonts w:ascii="Times New Roman" w:hAnsi="Times New Roman"/>
          <w:sz w:val="24"/>
          <w:szCs w:val="24"/>
        </w:rPr>
        <w:t>освоение</w:t>
      </w:r>
      <w:r w:rsidR="002D65E0" w:rsidRPr="00867CA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общечеловеческих</w:t>
      </w:r>
      <w:r w:rsidR="002D65E0" w:rsidRPr="00867CA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ценностей</w:t>
      </w:r>
      <w:r w:rsidR="002D65E0" w:rsidRPr="00867CA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взаимодействия</w:t>
      </w:r>
      <w:r w:rsidR="002D65E0" w:rsidRPr="00867CA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в</w:t>
      </w:r>
      <w:r w:rsidR="002D65E0" w:rsidRPr="00867CA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системах</w:t>
      </w:r>
      <w:r w:rsidR="002D65E0" w:rsidRPr="00867CA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«Человек</w:t>
      </w:r>
      <w:r w:rsidR="002D65E0" w:rsidRPr="00867CA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и</w:t>
      </w:r>
      <w:r w:rsidR="002D65E0" w:rsidRPr="00867CA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D65E0" w:rsidRPr="00867CA9">
        <w:rPr>
          <w:rFonts w:ascii="Times New Roman" w:hAnsi="Times New Roman"/>
          <w:sz w:val="24"/>
          <w:szCs w:val="24"/>
        </w:rPr>
        <w:t>природа»,</w:t>
      </w:r>
    </w:p>
    <w:p w:rsidR="002D65E0" w:rsidRPr="00867CA9" w:rsidRDefault="002D65E0" w:rsidP="002D65E0">
      <w:pPr>
        <w:pStyle w:val="a4"/>
        <w:ind w:left="0"/>
        <w:jc w:val="both"/>
      </w:pPr>
      <w:r w:rsidRPr="00867CA9">
        <w:t>«Человек</w:t>
      </w:r>
      <w:r w:rsidRPr="00867CA9">
        <w:rPr>
          <w:spacing w:val="-4"/>
        </w:rPr>
        <w:t xml:space="preserve"> </w:t>
      </w:r>
      <w:r w:rsidRPr="00867CA9">
        <w:t>и</w:t>
      </w:r>
      <w:r w:rsidRPr="00867CA9">
        <w:rPr>
          <w:spacing w:val="-3"/>
        </w:rPr>
        <w:t xml:space="preserve"> </w:t>
      </w:r>
      <w:r w:rsidRPr="00867CA9">
        <w:t>общество»,</w:t>
      </w:r>
      <w:r w:rsidRPr="00867CA9">
        <w:rPr>
          <w:spacing w:val="-3"/>
        </w:rPr>
        <w:t xml:space="preserve"> </w:t>
      </w:r>
      <w:r w:rsidRPr="00867CA9">
        <w:t>«Человек</w:t>
      </w:r>
      <w:r w:rsidRPr="00867CA9">
        <w:rPr>
          <w:spacing w:val="-4"/>
        </w:rPr>
        <w:t xml:space="preserve"> </w:t>
      </w:r>
      <w:r w:rsidRPr="00867CA9">
        <w:t>и</w:t>
      </w:r>
      <w:r w:rsidRPr="00867CA9">
        <w:rPr>
          <w:spacing w:val="-3"/>
        </w:rPr>
        <w:t xml:space="preserve"> </w:t>
      </w:r>
      <w:r w:rsidRPr="00867CA9">
        <w:t>другие</w:t>
      </w:r>
      <w:r w:rsidRPr="00867CA9">
        <w:rPr>
          <w:spacing w:val="-3"/>
        </w:rPr>
        <w:t xml:space="preserve"> </w:t>
      </w:r>
      <w:r w:rsidRPr="00867CA9">
        <w:t>люди»,</w:t>
      </w:r>
      <w:r w:rsidRPr="00867CA9">
        <w:rPr>
          <w:spacing w:val="-2"/>
        </w:rPr>
        <w:t xml:space="preserve"> </w:t>
      </w:r>
      <w:r w:rsidRPr="00867CA9">
        <w:t>«Человек</w:t>
      </w:r>
      <w:r w:rsidRPr="00867CA9">
        <w:rPr>
          <w:spacing w:val="-4"/>
        </w:rPr>
        <w:t xml:space="preserve"> </w:t>
      </w:r>
      <w:r w:rsidRPr="00867CA9">
        <w:t>и</w:t>
      </w:r>
      <w:r w:rsidRPr="00867CA9">
        <w:rPr>
          <w:spacing w:val="-3"/>
        </w:rPr>
        <w:t xml:space="preserve"> </w:t>
      </w:r>
      <w:r w:rsidRPr="00867CA9">
        <w:t>его</w:t>
      </w:r>
      <w:r w:rsidRPr="00867CA9">
        <w:rPr>
          <w:spacing w:val="-3"/>
        </w:rPr>
        <w:t xml:space="preserve"> </w:t>
      </w:r>
      <w:r w:rsidRPr="00867CA9">
        <w:t>самость»,</w:t>
      </w:r>
      <w:r w:rsidRPr="00867CA9">
        <w:rPr>
          <w:spacing w:val="-3"/>
        </w:rPr>
        <w:t xml:space="preserve"> </w:t>
      </w:r>
      <w:r w:rsidRPr="00867CA9">
        <w:t>«Человек</w:t>
      </w:r>
      <w:r w:rsidRPr="00867CA9">
        <w:rPr>
          <w:spacing w:val="-4"/>
        </w:rPr>
        <w:t xml:space="preserve"> </w:t>
      </w:r>
      <w:r w:rsidRPr="00867CA9">
        <w:t>и</w:t>
      </w:r>
      <w:r w:rsidRPr="00867CA9">
        <w:rPr>
          <w:spacing w:val="-57"/>
        </w:rPr>
        <w:t xml:space="preserve"> </w:t>
      </w:r>
      <w:r w:rsidRPr="00867CA9">
        <w:t>познание».</w:t>
      </w:r>
    </w:p>
    <w:p w:rsidR="002D65E0" w:rsidRPr="00867CA9" w:rsidRDefault="00D95046" w:rsidP="002D65E0">
      <w:pPr>
        <w:pStyle w:val="a4"/>
        <w:ind w:left="0"/>
        <w:jc w:val="both"/>
        <w:sectPr w:rsidR="002D65E0" w:rsidRPr="00867CA9" w:rsidSect="00FC5201">
          <w:pgSz w:w="11900" w:h="16840"/>
          <w:pgMar w:top="1134" w:right="567" w:bottom="1134" w:left="1701" w:header="720" w:footer="720" w:gutter="0"/>
          <w:cols w:space="720"/>
        </w:sectPr>
      </w:pPr>
      <w:r>
        <w:t xml:space="preserve"> </w:t>
      </w:r>
      <w:r>
        <w:tab/>
      </w:r>
      <w:r w:rsidR="002D65E0" w:rsidRPr="00867CA9">
        <w:t>Общее число часов, отведённых на изучение курса «Окружающий мир» в 1 классе составляет 66</w:t>
      </w:r>
      <w:r w:rsidR="002D65E0" w:rsidRPr="00867CA9">
        <w:rPr>
          <w:spacing w:val="-58"/>
        </w:rPr>
        <w:t xml:space="preserve"> </w:t>
      </w:r>
      <w:r w:rsidR="002D65E0" w:rsidRPr="00867CA9">
        <w:t>часов</w:t>
      </w:r>
      <w:r w:rsidR="002D65E0" w:rsidRPr="00867CA9">
        <w:rPr>
          <w:spacing w:val="-2"/>
        </w:rPr>
        <w:t xml:space="preserve"> </w:t>
      </w:r>
      <w:r w:rsidR="002D65E0" w:rsidRPr="00867CA9">
        <w:t>(два</w:t>
      </w:r>
      <w:bookmarkStart w:id="0" w:name="_GoBack"/>
      <w:bookmarkEnd w:id="0"/>
      <w:r w:rsidR="002D65E0" w:rsidRPr="00867CA9">
        <w:t xml:space="preserve"> часа в</w:t>
      </w:r>
      <w:r w:rsidR="002D65E0" w:rsidRPr="00867CA9">
        <w:rPr>
          <w:spacing w:val="-1"/>
        </w:rPr>
        <w:t xml:space="preserve"> </w:t>
      </w:r>
      <w:r w:rsidR="00867CA9">
        <w:t>неделю).</w:t>
      </w:r>
    </w:p>
    <w:p w:rsidR="002D65E0" w:rsidRDefault="002D65E0"/>
    <w:sectPr w:rsidR="002D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C47FD"/>
    <w:multiLevelType w:val="hybridMultilevel"/>
    <w:tmpl w:val="FFFFFFFF"/>
    <w:lvl w:ilvl="0" w:tplc="E54076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CC94FDBC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C7EC4C3C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0A6A0244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54468DE8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7B5016C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16E00B52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B60C87F0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98CE8724">
      <w:numFmt w:val="bullet"/>
      <w:lvlText w:val="•"/>
      <w:lvlJc w:val="left"/>
      <w:pPr>
        <w:ind w:left="872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E0"/>
    <w:rsid w:val="001D3AED"/>
    <w:rsid w:val="001E7C27"/>
    <w:rsid w:val="002D65E0"/>
    <w:rsid w:val="00867CA9"/>
    <w:rsid w:val="00880C9E"/>
    <w:rsid w:val="00D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65E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rsid w:val="002D65E0"/>
    <w:pPr>
      <w:widowControl w:val="0"/>
      <w:autoSpaceDE w:val="0"/>
      <w:autoSpaceDN w:val="0"/>
      <w:spacing w:after="0" w:line="240" w:lineRule="auto"/>
      <w:ind w:left="5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D65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65E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rsid w:val="002D65E0"/>
    <w:pPr>
      <w:widowControl w:val="0"/>
      <w:autoSpaceDE w:val="0"/>
      <w:autoSpaceDN w:val="0"/>
      <w:spacing w:after="0" w:line="240" w:lineRule="auto"/>
      <w:ind w:left="5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D65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</cp:lastModifiedBy>
  <cp:revision>8</cp:revision>
  <dcterms:created xsi:type="dcterms:W3CDTF">2022-11-22T19:34:00Z</dcterms:created>
  <dcterms:modified xsi:type="dcterms:W3CDTF">2022-12-14T18:31:00Z</dcterms:modified>
</cp:coreProperties>
</file>