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B4" w:rsidRPr="001E49B4" w:rsidRDefault="001E49B4">
      <w:pPr>
        <w:rPr>
          <w:b/>
          <w:sz w:val="28"/>
          <w:szCs w:val="28"/>
        </w:rPr>
      </w:pPr>
      <w:r w:rsidRPr="001E49B4">
        <w:rPr>
          <w:b/>
          <w:sz w:val="28"/>
          <w:szCs w:val="28"/>
        </w:rPr>
        <w:t xml:space="preserve">         </w:t>
      </w:r>
      <w:r w:rsidRPr="001E49B4">
        <w:rPr>
          <w:b/>
          <w:sz w:val="28"/>
          <w:szCs w:val="28"/>
        </w:rPr>
        <w:t>Аннотация к рабочей программе внеурочной деятельности</w:t>
      </w:r>
    </w:p>
    <w:p w:rsidR="001E49B4" w:rsidRPr="001E49B4" w:rsidRDefault="001E49B4">
      <w:pPr>
        <w:rPr>
          <w:b/>
          <w:sz w:val="28"/>
          <w:szCs w:val="28"/>
        </w:rPr>
      </w:pPr>
      <w:r w:rsidRPr="001E49B4">
        <w:rPr>
          <w:b/>
          <w:sz w:val="28"/>
          <w:szCs w:val="28"/>
        </w:rPr>
        <w:t xml:space="preserve">                            </w:t>
      </w:r>
      <w:r w:rsidRPr="001E49B4">
        <w:rPr>
          <w:b/>
          <w:sz w:val="28"/>
          <w:szCs w:val="28"/>
        </w:rPr>
        <w:t xml:space="preserve"> «Спортивные </w:t>
      </w:r>
      <w:r w:rsidRPr="001E49B4">
        <w:rPr>
          <w:b/>
          <w:sz w:val="28"/>
          <w:szCs w:val="28"/>
        </w:rPr>
        <w:t>игры» 6 класс</w:t>
      </w:r>
      <w:r w:rsidRPr="001E49B4">
        <w:rPr>
          <w:b/>
          <w:sz w:val="28"/>
          <w:szCs w:val="28"/>
        </w:rPr>
        <w:t xml:space="preserve"> </w:t>
      </w:r>
    </w:p>
    <w:p w:rsidR="001E49B4" w:rsidRDefault="001E49B4">
      <w:pPr>
        <w:rPr>
          <w:sz w:val="28"/>
          <w:szCs w:val="28"/>
        </w:rPr>
      </w:pPr>
      <w:r w:rsidRPr="001E49B4">
        <w:rPr>
          <w:sz w:val="28"/>
          <w:szCs w:val="28"/>
        </w:rPr>
        <w:t>Рабочая программа внеурочной деятельности «Спортивные иг</w:t>
      </w:r>
      <w:r>
        <w:rPr>
          <w:sz w:val="28"/>
          <w:szCs w:val="28"/>
        </w:rPr>
        <w:t>ры» разработана для учащихся 6 класса</w:t>
      </w:r>
      <w:proofErr w:type="gramStart"/>
      <w:r>
        <w:rPr>
          <w:sz w:val="28"/>
          <w:szCs w:val="28"/>
        </w:rPr>
        <w:t xml:space="preserve"> </w:t>
      </w:r>
      <w:r w:rsidRPr="001E49B4">
        <w:rPr>
          <w:sz w:val="28"/>
          <w:szCs w:val="28"/>
        </w:rPr>
        <w:t>.</w:t>
      </w:r>
      <w:proofErr w:type="gramEnd"/>
      <w:r w:rsidRPr="001E49B4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 программа рассчитана на 1</w:t>
      </w:r>
      <w:r w:rsidRPr="001E49B4">
        <w:rPr>
          <w:sz w:val="28"/>
          <w:szCs w:val="28"/>
        </w:rPr>
        <w:t xml:space="preserve"> </w:t>
      </w:r>
      <w:r>
        <w:rPr>
          <w:sz w:val="28"/>
          <w:szCs w:val="28"/>
        </w:rPr>
        <w:t>часа в неделю, всего 34</w:t>
      </w:r>
      <w:r w:rsidRPr="001E49B4">
        <w:rPr>
          <w:sz w:val="28"/>
          <w:szCs w:val="28"/>
        </w:rPr>
        <w:t xml:space="preserve"> часов в год.</w:t>
      </w:r>
    </w:p>
    <w:p w:rsidR="001E49B4" w:rsidRDefault="001E49B4">
      <w:pPr>
        <w:rPr>
          <w:sz w:val="28"/>
          <w:szCs w:val="28"/>
        </w:rPr>
      </w:pPr>
      <w:r w:rsidRPr="001E49B4">
        <w:rPr>
          <w:sz w:val="28"/>
          <w:szCs w:val="28"/>
        </w:rPr>
        <w:t xml:space="preserve"> </w:t>
      </w:r>
      <w:r w:rsidRPr="001E49B4">
        <w:rPr>
          <w:b/>
          <w:sz w:val="28"/>
          <w:szCs w:val="28"/>
        </w:rPr>
        <w:t>Цель программы</w:t>
      </w:r>
      <w:r w:rsidRPr="001E49B4">
        <w:rPr>
          <w:sz w:val="28"/>
          <w:szCs w:val="28"/>
        </w:rPr>
        <w:t>: укрепление здоровья, физического развития и подготовленности учащихся,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1E49B4" w:rsidRPr="001E49B4" w:rsidRDefault="001E49B4">
      <w:pPr>
        <w:rPr>
          <w:b/>
          <w:sz w:val="28"/>
          <w:szCs w:val="28"/>
        </w:rPr>
      </w:pPr>
      <w:r w:rsidRPr="001E49B4">
        <w:rPr>
          <w:b/>
          <w:sz w:val="28"/>
          <w:szCs w:val="28"/>
        </w:rPr>
        <w:t>Задачи:</w:t>
      </w:r>
    </w:p>
    <w:p w:rsidR="001E49B4" w:rsidRDefault="001E49B4">
      <w:pPr>
        <w:rPr>
          <w:sz w:val="28"/>
          <w:szCs w:val="28"/>
        </w:rPr>
      </w:pPr>
      <w:r w:rsidRPr="001E49B4">
        <w:rPr>
          <w:sz w:val="28"/>
          <w:szCs w:val="28"/>
        </w:rPr>
        <w:t xml:space="preserve"> 1. Пропаганда здорового образа жизни, укрепление здоровья, содействие гармоническому физическому развитию учащихся;</w:t>
      </w:r>
    </w:p>
    <w:p w:rsidR="001E49B4" w:rsidRDefault="001E49B4">
      <w:pPr>
        <w:rPr>
          <w:sz w:val="28"/>
          <w:szCs w:val="28"/>
        </w:rPr>
      </w:pPr>
      <w:r w:rsidRPr="001E49B4">
        <w:rPr>
          <w:sz w:val="28"/>
          <w:szCs w:val="28"/>
        </w:rPr>
        <w:t xml:space="preserve"> 2. Популяризация спортивных игр как видов спорта и активного отдыха;</w:t>
      </w:r>
    </w:p>
    <w:p w:rsidR="001E49B4" w:rsidRDefault="001E49B4">
      <w:pPr>
        <w:rPr>
          <w:sz w:val="28"/>
          <w:szCs w:val="28"/>
        </w:rPr>
      </w:pPr>
      <w:r w:rsidRPr="001E49B4">
        <w:rPr>
          <w:sz w:val="28"/>
          <w:szCs w:val="28"/>
        </w:rPr>
        <w:t xml:space="preserve"> 3. Формирование у учащихся устойчивого интереса к занятиям спортивными играми;</w:t>
      </w:r>
    </w:p>
    <w:p w:rsidR="001E49B4" w:rsidRDefault="001E49B4">
      <w:pPr>
        <w:rPr>
          <w:sz w:val="28"/>
          <w:szCs w:val="28"/>
        </w:rPr>
      </w:pPr>
      <w:r w:rsidRPr="001E49B4">
        <w:rPr>
          <w:sz w:val="28"/>
          <w:szCs w:val="28"/>
        </w:rPr>
        <w:t xml:space="preserve"> 4. Обучение технике и тактике спортивных игр;</w:t>
      </w:r>
    </w:p>
    <w:p w:rsidR="001E49B4" w:rsidRDefault="001E49B4">
      <w:pPr>
        <w:rPr>
          <w:sz w:val="28"/>
          <w:szCs w:val="28"/>
        </w:rPr>
      </w:pPr>
      <w:r w:rsidRPr="001E49B4">
        <w:rPr>
          <w:sz w:val="28"/>
          <w:szCs w:val="28"/>
        </w:rPr>
        <w:t xml:space="preserve"> 5. Развитие физических способностей (силовых, скоростных, </w:t>
      </w:r>
      <w:proofErr w:type="spellStart"/>
      <w:r w:rsidRPr="001E49B4">
        <w:rPr>
          <w:sz w:val="28"/>
          <w:szCs w:val="28"/>
        </w:rPr>
        <w:t>скоростносиловых</w:t>
      </w:r>
      <w:proofErr w:type="spellEnd"/>
      <w:r w:rsidRPr="001E49B4">
        <w:rPr>
          <w:sz w:val="28"/>
          <w:szCs w:val="28"/>
        </w:rPr>
        <w:t>, координационных, выносливости, гибкости);</w:t>
      </w:r>
    </w:p>
    <w:p w:rsidR="001E49B4" w:rsidRDefault="001E49B4">
      <w:pPr>
        <w:rPr>
          <w:sz w:val="28"/>
          <w:szCs w:val="28"/>
        </w:rPr>
      </w:pPr>
      <w:r w:rsidRPr="001E49B4">
        <w:rPr>
          <w:sz w:val="28"/>
          <w:szCs w:val="28"/>
        </w:rPr>
        <w:t xml:space="preserve"> 6. Формирование у учащихся необходимых теоретических знаний;</w:t>
      </w:r>
    </w:p>
    <w:p w:rsidR="001E49B4" w:rsidRDefault="001E49B4">
      <w:pPr>
        <w:rPr>
          <w:sz w:val="28"/>
          <w:szCs w:val="28"/>
        </w:rPr>
      </w:pPr>
      <w:r w:rsidRPr="001E49B4">
        <w:rPr>
          <w:sz w:val="28"/>
          <w:szCs w:val="28"/>
        </w:rPr>
        <w:t xml:space="preserve"> 7. Воспитание моральных и волевых качеств. </w:t>
      </w:r>
    </w:p>
    <w:p w:rsidR="001E49B4" w:rsidRPr="001E49B4" w:rsidRDefault="001E49B4">
      <w:pPr>
        <w:rPr>
          <w:b/>
          <w:sz w:val="28"/>
          <w:szCs w:val="28"/>
        </w:rPr>
      </w:pPr>
      <w:r w:rsidRPr="001E49B4">
        <w:rPr>
          <w:b/>
          <w:sz w:val="28"/>
          <w:szCs w:val="28"/>
        </w:rPr>
        <w:t xml:space="preserve">Требования к результатам освоения программы </w:t>
      </w:r>
    </w:p>
    <w:p w:rsidR="001E49B4" w:rsidRPr="001E49B4" w:rsidRDefault="001E49B4" w:rsidP="001E49B4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1E49B4">
        <w:rPr>
          <w:b/>
          <w:sz w:val="28"/>
          <w:szCs w:val="28"/>
        </w:rPr>
        <w:t>Результаты первого уровня (приобретение учащимся социальных знаний, понимания социальной реальности и повседневной жизни)</w:t>
      </w:r>
      <w:r w:rsidRPr="001E49B4">
        <w:rPr>
          <w:sz w:val="28"/>
          <w:szCs w:val="28"/>
        </w:rPr>
        <w:t xml:space="preserve">: приобретение знаний о правилах ведения здорового образа жизни, </w:t>
      </w:r>
      <w:proofErr w:type="gramStart"/>
      <w:r w:rsidRPr="001E49B4">
        <w:rPr>
          <w:sz w:val="28"/>
          <w:szCs w:val="28"/>
        </w:rPr>
        <w:t>об</w:t>
      </w:r>
      <w:proofErr w:type="gramEnd"/>
      <w:r w:rsidRPr="001E49B4">
        <w:rPr>
          <w:sz w:val="28"/>
          <w:szCs w:val="28"/>
        </w:rPr>
        <w:t xml:space="preserve"> нормах гигиены, о технике безопасности при занятии спортом, о способах и средствах самозащиты; о способах ориентирования на местности и элементарных правилах выживания в природе; о русских народных играх; о правилах конструктивной групповой работы</w:t>
      </w:r>
    </w:p>
    <w:p w:rsidR="001E49B4" w:rsidRDefault="001E49B4" w:rsidP="001E49B4">
      <w:pPr>
        <w:rPr>
          <w:sz w:val="28"/>
          <w:szCs w:val="28"/>
        </w:rPr>
      </w:pPr>
      <w:r w:rsidRPr="001E49B4">
        <w:rPr>
          <w:b/>
          <w:sz w:val="28"/>
          <w:szCs w:val="28"/>
        </w:rPr>
        <w:t xml:space="preserve"> 2. Результаты второго уровня (формирование позитивных отношений </w:t>
      </w:r>
      <w:r w:rsidRPr="001E49B4">
        <w:rPr>
          <w:b/>
          <w:sz w:val="28"/>
          <w:szCs w:val="28"/>
        </w:rPr>
        <w:t xml:space="preserve">  </w:t>
      </w:r>
      <w:r w:rsidRPr="001E49B4">
        <w:rPr>
          <w:b/>
          <w:sz w:val="28"/>
          <w:szCs w:val="28"/>
        </w:rPr>
        <w:t xml:space="preserve">учащегося к базовым ценностям нашего общества и к социальной </w:t>
      </w:r>
      <w:r w:rsidRPr="001E49B4">
        <w:rPr>
          <w:b/>
          <w:sz w:val="28"/>
          <w:szCs w:val="28"/>
        </w:rPr>
        <w:lastRenderedPageBreak/>
        <w:t>реальности в целом)</w:t>
      </w:r>
      <w:proofErr w:type="gramStart"/>
      <w:r w:rsidRPr="001E49B4">
        <w:rPr>
          <w:sz w:val="28"/>
          <w:szCs w:val="28"/>
        </w:rPr>
        <w:t>:р</w:t>
      </w:r>
      <w:proofErr w:type="gramEnd"/>
      <w:r w:rsidRPr="001E49B4">
        <w:rPr>
          <w:sz w:val="28"/>
          <w:szCs w:val="28"/>
        </w:rPr>
        <w:t xml:space="preserve">азвитие ценностных отношений учащихся к своему здоровью и здоровью окружающих его людей, к спорту и физкультуре, к природе, к родному Отечеству, его истории и народу, к труду, к другим людям. </w:t>
      </w:r>
    </w:p>
    <w:p w:rsidR="001E49B4" w:rsidRDefault="001E49B4" w:rsidP="001E49B4">
      <w:pPr>
        <w:rPr>
          <w:sz w:val="28"/>
          <w:szCs w:val="28"/>
        </w:rPr>
      </w:pPr>
      <w:r w:rsidRPr="001E49B4">
        <w:rPr>
          <w:b/>
          <w:sz w:val="28"/>
          <w:szCs w:val="28"/>
        </w:rPr>
        <w:t>3. Результаты третьего уровня (приобретение учащимся опыта самостоятельного социального действия)</w:t>
      </w:r>
      <w:r w:rsidRPr="001E49B4">
        <w:rPr>
          <w:sz w:val="28"/>
          <w:szCs w:val="28"/>
        </w:rPr>
        <w:t xml:space="preserve">: приобретение учащимся опыта актуализации спортивно-оздоровительной деятельности в социальном пространстве; опыта заботы о младших и организации их досуга; опыта волонтерской деятельности; опыта самообслуживания самоорганизации и организации совместной деятельности с другими учащимися; опыта управления другими людьми и принятия на себя ответственности </w:t>
      </w:r>
      <w:proofErr w:type="gramStart"/>
      <w:r w:rsidRPr="001E49B4">
        <w:rPr>
          <w:sz w:val="28"/>
          <w:szCs w:val="28"/>
        </w:rPr>
        <w:t>за</w:t>
      </w:r>
      <w:proofErr w:type="gramEnd"/>
      <w:r w:rsidRPr="001E49B4">
        <w:rPr>
          <w:sz w:val="28"/>
          <w:szCs w:val="28"/>
        </w:rPr>
        <w:t xml:space="preserve"> других. При достижении трёх уровней результатов внеурочной деятельности возрастает вероятность появления эффектов воспитания и социализации учащихся.</w:t>
      </w:r>
    </w:p>
    <w:p w:rsidR="001E49B4" w:rsidRDefault="001E49B4" w:rsidP="001E49B4">
      <w:pPr>
        <w:rPr>
          <w:sz w:val="28"/>
          <w:szCs w:val="28"/>
        </w:rPr>
      </w:pPr>
      <w:r w:rsidRPr="001E49B4">
        <w:rPr>
          <w:i/>
          <w:sz w:val="28"/>
          <w:szCs w:val="28"/>
        </w:rPr>
        <w:t xml:space="preserve"> Первая группа эффектов</w:t>
      </w:r>
      <w:r w:rsidRPr="001E49B4">
        <w:rPr>
          <w:sz w:val="28"/>
          <w:szCs w:val="28"/>
        </w:rPr>
        <w:t xml:space="preserve"> — социокультурная идентичность — осознание учащимся себя в контексте управления социокультурным пространством собственного существования, принятие себя как субъекта социокультурного взаимодействия, личности и индивидуальности.</w:t>
      </w:r>
    </w:p>
    <w:p w:rsidR="001E49B4" w:rsidRDefault="001E49B4" w:rsidP="001E49B4">
      <w:pPr>
        <w:rPr>
          <w:sz w:val="28"/>
          <w:szCs w:val="28"/>
        </w:rPr>
      </w:pPr>
      <w:r w:rsidRPr="001E49B4">
        <w:rPr>
          <w:i/>
          <w:sz w:val="28"/>
          <w:szCs w:val="28"/>
        </w:rPr>
        <w:t xml:space="preserve"> Вторая группа эффектов </w:t>
      </w:r>
      <w:r w:rsidRPr="001E49B4">
        <w:rPr>
          <w:sz w:val="28"/>
          <w:szCs w:val="28"/>
        </w:rPr>
        <w:t xml:space="preserve">— социально-коммуникативные компетенции — предполагает высокую степень эффективности </w:t>
      </w:r>
      <w:proofErr w:type="spellStart"/>
      <w:r w:rsidRPr="001E49B4">
        <w:rPr>
          <w:sz w:val="28"/>
          <w:szCs w:val="28"/>
        </w:rPr>
        <w:t>самореализацииучащихся</w:t>
      </w:r>
      <w:proofErr w:type="spellEnd"/>
      <w:r w:rsidRPr="001E49B4">
        <w:rPr>
          <w:sz w:val="28"/>
          <w:szCs w:val="28"/>
        </w:rPr>
        <w:t xml:space="preserve"> в социальном взаимодействии (при соблюдении этикета, принципов коммуникативной толерантности), осознанное позиционирование себя как субъекта межличностного взаимодействия, владение управленческими решениями.</w:t>
      </w:r>
    </w:p>
    <w:p w:rsidR="001E49B4" w:rsidRDefault="001E49B4" w:rsidP="001E49B4">
      <w:pPr>
        <w:rPr>
          <w:sz w:val="28"/>
          <w:szCs w:val="28"/>
        </w:rPr>
      </w:pPr>
      <w:r w:rsidRPr="001E49B4">
        <w:rPr>
          <w:i/>
          <w:sz w:val="28"/>
          <w:szCs w:val="28"/>
        </w:rPr>
        <w:t xml:space="preserve"> Третья группа</w:t>
      </w:r>
      <w:r w:rsidRPr="001E49B4">
        <w:rPr>
          <w:sz w:val="28"/>
          <w:szCs w:val="28"/>
        </w:rPr>
        <w:t xml:space="preserve"> — компетенции собственно в сфере сохранения и укрепления здоровья, спортивной деятельности</w:t>
      </w:r>
    </w:p>
    <w:p w:rsidR="001E49B4" w:rsidRDefault="001E49B4" w:rsidP="001E49B4">
      <w:pPr>
        <w:rPr>
          <w:sz w:val="28"/>
          <w:szCs w:val="28"/>
        </w:rPr>
      </w:pPr>
      <w:r w:rsidRPr="001E49B4">
        <w:rPr>
          <w:b/>
          <w:sz w:val="28"/>
          <w:szCs w:val="28"/>
        </w:rPr>
        <w:t>. Личностные результаты</w:t>
      </w:r>
      <w:r w:rsidRPr="001E49B4">
        <w:rPr>
          <w:sz w:val="28"/>
          <w:szCs w:val="28"/>
        </w:rPr>
        <w:t xml:space="preserve"> отражаются</w:t>
      </w:r>
      <w:r>
        <w:rPr>
          <w:sz w:val="28"/>
          <w:szCs w:val="28"/>
        </w:rPr>
        <w:t xml:space="preserve"> </w:t>
      </w:r>
      <w:r w:rsidRPr="001E49B4">
        <w:rPr>
          <w:sz w:val="28"/>
          <w:szCs w:val="28"/>
        </w:rPr>
        <w:t xml:space="preserve"> </w:t>
      </w:r>
      <w:proofErr w:type="spellStart"/>
      <w:r w:rsidRPr="001E49B4">
        <w:rPr>
          <w:sz w:val="28"/>
          <w:szCs w:val="28"/>
        </w:rPr>
        <w:t>виндивидуальных</w:t>
      </w:r>
      <w:proofErr w:type="spellEnd"/>
      <w:r w:rsidRPr="001E4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49B4">
        <w:rPr>
          <w:sz w:val="28"/>
          <w:szCs w:val="28"/>
        </w:rPr>
        <w:t xml:space="preserve">качественных </w:t>
      </w:r>
      <w:proofErr w:type="gramStart"/>
      <w:r w:rsidRPr="001E49B4">
        <w:rPr>
          <w:sz w:val="28"/>
          <w:szCs w:val="28"/>
        </w:rPr>
        <w:t>свойствах</w:t>
      </w:r>
      <w:proofErr w:type="gramEnd"/>
      <w:r w:rsidRPr="001E49B4">
        <w:rPr>
          <w:sz w:val="28"/>
          <w:szCs w:val="28"/>
        </w:rPr>
        <w:t xml:space="preserve"> учащихся:</w:t>
      </w:r>
    </w:p>
    <w:p w:rsidR="001E49B4" w:rsidRDefault="001E49B4" w:rsidP="001E49B4">
      <w:pPr>
        <w:rPr>
          <w:sz w:val="28"/>
          <w:szCs w:val="28"/>
        </w:rPr>
      </w:pPr>
      <w:r w:rsidRPr="001E49B4">
        <w:rPr>
          <w:sz w:val="28"/>
          <w:szCs w:val="28"/>
        </w:rPr>
        <w:t xml:space="preserve"> - формирование культуры здоровья – отношения к здоровью как высшей ценности человека;</w:t>
      </w:r>
    </w:p>
    <w:p w:rsidR="001E49B4" w:rsidRDefault="001E49B4" w:rsidP="001E49B4">
      <w:pPr>
        <w:rPr>
          <w:sz w:val="28"/>
          <w:szCs w:val="28"/>
        </w:rPr>
      </w:pPr>
      <w:r w:rsidRPr="001E49B4">
        <w:rPr>
          <w:sz w:val="28"/>
          <w:szCs w:val="28"/>
        </w:rPr>
        <w:t xml:space="preserve"> 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1E49B4" w:rsidRDefault="001E49B4" w:rsidP="001E49B4">
      <w:pPr>
        <w:rPr>
          <w:sz w:val="28"/>
          <w:szCs w:val="28"/>
        </w:rPr>
      </w:pPr>
      <w:r w:rsidRPr="001E49B4">
        <w:rPr>
          <w:sz w:val="28"/>
          <w:szCs w:val="28"/>
        </w:rPr>
        <w:lastRenderedPageBreak/>
        <w:t xml:space="preserve"> - формирование потребности ответственного отношения к окружающим и осознания ценности человеческой жизни.</w:t>
      </w:r>
    </w:p>
    <w:p w:rsidR="001E49B4" w:rsidRPr="001E49B4" w:rsidRDefault="001E49B4" w:rsidP="001E49B4">
      <w:pPr>
        <w:rPr>
          <w:b/>
          <w:sz w:val="28"/>
          <w:szCs w:val="28"/>
        </w:rPr>
      </w:pPr>
      <w:bookmarkStart w:id="0" w:name="_GoBack"/>
      <w:r w:rsidRPr="001E49B4">
        <w:rPr>
          <w:b/>
          <w:sz w:val="28"/>
          <w:szCs w:val="28"/>
        </w:rPr>
        <w:t xml:space="preserve"> </w:t>
      </w:r>
      <w:proofErr w:type="spellStart"/>
      <w:r w:rsidRPr="001E49B4">
        <w:rPr>
          <w:b/>
          <w:sz w:val="28"/>
          <w:szCs w:val="28"/>
        </w:rPr>
        <w:t>Метапредметные</w:t>
      </w:r>
      <w:proofErr w:type="spellEnd"/>
      <w:r w:rsidRPr="001E49B4">
        <w:rPr>
          <w:b/>
          <w:sz w:val="28"/>
          <w:szCs w:val="28"/>
        </w:rPr>
        <w:t xml:space="preserve"> </w:t>
      </w:r>
      <w:r w:rsidRPr="001E49B4">
        <w:rPr>
          <w:b/>
          <w:sz w:val="28"/>
          <w:szCs w:val="28"/>
        </w:rPr>
        <w:t xml:space="preserve"> результаты:</w:t>
      </w:r>
    </w:p>
    <w:bookmarkEnd w:id="0"/>
    <w:p w:rsidR="001E49B4" w:rsidRDefault="001E49B4" w:rsidP="001E49B4">
      <w:pPr>
        <w:rPr>
          <w:sz w:val="28"/>
          <w:szCs w:val="28"/>
        </w:rPr>
      </w:pPr>
      <w:r w:rsidRPr="001E49B4">
        <w:rPr>
          <w:sz w:val="28"/>
          <w:szCs w:val="28"/>
        </w:rPr>
        <w:t xml:space="preserve"> 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1E49B4" w:rsidRDefault="001E49B4" w:rsidP="001E49B4">
      <w:pPr>
        <w:rPr>
          <w:sz w:val="28"/>
          <w:szCs w:val="28"/>
        </w:rPr>
      </w:pPr>
      <w:r w:rsidRPr="001E49B4">
        <w:rPr>
          <w:sz w:val="28"/>
          <w:szCs w:val="28"/>
        </w:rPr>
        <w:t xml:space="preserve"> - умение адекватно использовать знания о позитивных и негативных факторах, влияющих на здоровье;</w:t>
      </w:r>
    </w:p>
    <w:p w:rsidR="001E49B4" w:rsidRDefault="001E49B4" w:rsidP="001E49B4">
      <w:pPr>
        <w:rPr>
          <w:sz w:val="28"/>
          <w:szCs w:val="28"/>
        </w:rPr>
      </w:pPr>
      <w:r w:rsidRPr="001E49B4">
        <w:rPr>
          <w:sz w:val="28"/>
          <w:szCs w:val="28"/>
        </w:rPr>
        <w:t xml:space="preserve"> - способность рационально организовать физическую и интеллектуальную деятельность;</w:t>
      </w:r>
    </w:p>
    <w:p w:rsidR="005548E5" w:rsidRDefault="001E49B4" w:rsidP="001E49B4">
      <w:r w:rsidRPr="001E49B4">
        <w:rPr>
          <w:sz w:val="28"/>
          <w:szCs w:val="28"/>
        </w:rPr>
        <w:t xml:space="preserve"> - умение противостоять негативным факторам, приводящим к ухудшению здоровья; - формирование умений позитивного коммуникативного общения с окружающими.</w:t>
      </w:r>
    </w:p>
    <w:sectPr w:rsidR="0055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4A05"/>
    <w:multiLevelType w:val="hybridMultilevel"/>
    <w:tmpl w:val="31C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70"/>
    <w:rsid w:val="001E49B4"/>
    <w:rsid w:val="005548E5"/>
    <w:rsid w:val="00CD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2022-12-25T17:53:00Z</dcterms:created>
  <dcterms:modified xsi:type="dcterms:W3CDTF">2022-12-25T18:03:00Z</dcterms:modified>
</cp:coreProperties>
</file>