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52" w:rsidRPr="00BF37C6" w:rsidRDefault="001D5652" w:rsidP="001D5652">
      <w:pPr>
        <w:shd w:val="clear" w:color="auto" w:fill="FFFFFF"/>
        <w:ind w:right="91"/>
        <w:jc w:val="center"/>
        <w:rPr>
          <w:b/>
          <w:sz w:val="28"/>
          <w:szCs w:val="28"/>
        </w:rPr>
      </w:pPr>
      <w:r>
        <w:rPr>
          <w:b/>
          <w:sz w:val="28"/>
          <w:szCs w:val="28"/>
        </w:rPr>
        <w:t>Вписка из п</w:t>
      </w:r>
      <w:r w:rsidRPr="00BF37C6">
        <w:rPr>
          <w:b/>
          <w:sz w:val="28"/>
          <w:szCs w:val="28"/>
        </w:rPr>
        <w:t>ротокол</w:t>
      </w:r>
      <w:r>
        <w:rPr>
          <w:b/>
          <w:sz w:val="28"/>
          <w:szCs w:val="28"/>
        </w:rPr>
        <w:t>а</w:t>
      </w:r>
      <w:r w:rsidRPr="00BF37C6">
        <w:rPr>
          <w:b/>
          <w:sz w:val="28"/>
          <w:szCs w:val="28"/>
        </w:rPr>
        <w:t xml:space="preserve"> </w:t>
      </w:r>
    </w:p>
    <w:p w:rsidR="001D5652" w:rsidRPr="00BF37C6" w:rsidRDefault="001D5652" w:rsidP="001D5652">
      <w:pPr>
        <w:shd w:val="clear" w:color="auto" w:fill="FFFFFF"/>
        <w:ind w:right="91"/>
        <w:jc w:val="center"/>
        <w:rPr>
          <w:b/>
          <w:sz w:val="28"/>
          <w:szCs w:val="28"/>
        </w:rPr>
      </w:pPr>
      <w:r w:rsidRPr="00BF37C6">
        <w:rPr>
          <w:b/>
          <w:sz w:val="28"/>
          <w:szCs w:val="28"/>
        </w:rPr>
        <w:t xml:space="preserve">заседания Управляющего совета </w:t>
      </w:r>
    </w:p>
    <w:p w:rsidR="001D5652" w:rsidRDefault="001D5652" w:rsidP="001D5652">
      <w:pPr>
        <w:jc w:val="center"/>
        <w:rPr>
          <w:b/>
          <w:sz w:val="28"/>
          <w:szCs w:val="28"/>
        </w:rPr>
      </w:pPr>
      <w:r w:rsidRPr="00BF37C6">
        <w:rPr>
          <w:b/>
          <w:sz w:val="28"/>
          <w:szCs w:val="28"/>
        </w:rPr>
        <w:t>МБОУ «Айдарская средняя общеобразовательная школа</w:t>
      </w:r>
    </w:p>
    <w:p w:rsidR="001D5652" w:rsidRDefault="001D5652" w:rsidP="001D5652">
      <w:pPr>
        <w:jc w:val="center"/>
        <w:rPr>
          <w:b/>
          <w:sz w:val="28"/>
          <w:szCs w:val="28"/>
        </w:rPr>
      </w:pPr>
      <w:r w:rsidRPr="00BF37C6">
        <w:rPr>
          <w:b/>
          <w:sz w:val="28"/>
          <w:szCs w:val="28"/>
        </w:rPr>
        <w:t xml:space="preserve"> им. Б.Г. Кандыбина»</w:t>
      </w:r>
    </w:p>
    <w:p w:rsidR="001D5652" w:rsidRPr="00BF37C6" w:rsidRDefault="001D5652" w:rsidP="001D5652">
      <w:pPr>
        <w:jc w:val="center"/>
        <w:rPr>
          <w:sz w:val="28"/>
          <w:szCs w:val="28"/>
        </w:rPr>
      </w:pPr>
    </w:p>
    <w:p w:rsidR="001D5652" w:rsidRPr="00BF37C6" w:rsidRDefault="001D5652" w:rsidP="001D5652">
      <w:pPr>
        <w:shd w:val="clear" w:color="auto" w:fill="FFFFFF"/>
        <w:ind w:right="91"/>
        <w:rPr>
          <w:b/>
          <w:sz w:val="28"/>
          <w:szCs w:val="28"/>
        </w:rPr>
      </w:pPr>
    </w:p>
    <w:p w:rsidR="001D5652" w:rsidRDefault="001D5652" w:rsidP="001D5652">
      <w:pPr>
        <w:shd w:val="clear" w:color="auto" w:fill="FFFFFF"/>
        <w:ind w:right="91"/>
        <w:jc w:val="both"/>
        <w:rPr>
          <w:b/>
          <w:sz w:val="28"/>
          <w:szCs w:val="28"/>
        </w:rPr>
      </w:pPr>
      <w:r>
        <w:rPr>
          <w:b/>
          <w:sz w:val="28"/>
          <w:szCs w:val="28"/>
        </w:rPr>
        <w:t>от  3</w:t>
      </w:r>
      <w:r w:rsidRPr="00BF37C6">
        <w:rPr>
          <w:b/>
          <w:sz w:val="28"/>
          <w:szCs w:val="28"/>
        </w:rPr>
        <w:t xml:space="preserve">1 </w:t>
      </w:r>
      <w:r>
        <w:rPr>
          <w:b/>
          <w:sz w:val="28"/>
          <w:szCs w:val="28"/>
        </w:rPr>
        <w:t>августа</w:t>
      </w:r>
      <w:r w:rsidR="00A771C2">
        <w:rPr>
          <w:b/>
          <w:sz w:val="28"/>
          <w:szCs w:val="28"/>
        </w:rPr>
        <w:t xml:space="preserve"> 2022</w:t>
      </w:r>
      <w:r w:rsidRPr="00BF37C6">
        <w:rPr>
          <w:b/>
          <w:sz w:val="28"/>
          <w:szCs w:val="28"/>
        </w:rPr>
        <w:t xml:space="preserve"> года                                                   </w:t>
      </w:r>
      <w:r>
        <w:rPr>
          <w:b/>
          <w:sz w:val="28"/>
          <w:szCs w:val="28"/>
        </w:rPr>
        <w:t xml:space="preserve">                             № 1</w:t>
      </w:r>
    </w:p>
    <w:p w:rsidR="001D5652" w:rsidRPr="00BF37C6" w:rsidRDefault="001D5652" w:rsidP="001D5652">
      <w:pPr>
        <w:shd w:val="clear" w:color="auto" w:fill="FFFFFF"/>
        <w:ind w:right="91"/>
        <w:rPr>
          <w:b/>
          <w:sz w:val="28"/>
          <w:szCs w:val="28"/>
        </w:rPr>
      </w:pPr>
      <w:bookmarkStart w:id="0" w:name="_GoBack"/>
      <w:bookmarkEnd w:id="0"/>
    </w:p>
    <w:p w:rsidR="001D5652" w:rsidRPr="00BF37C6" w:rsidRDefault="001D5652" w:rsidP="001D5652">
      <w:pPr>
        <w:jc w:val="both"/>
        <w:rPr>
          <w:sz w:val="28"/>
          <w:szCs w:val="28"/>
        </w:rPr>
      </w:pPr>
      <w:r w:rsidRPr="00BF37C6">
        <w:rPr>
          <w:b/>
          <w:i/>
          <w:sz w:val="28"/>
          <w:szCs w:val="28"/>
        </w:rPr>
        <w:t>Присутствовали:</w:t>
      </w:r>
      <w:r w:rsidRPr="00BF37C6">
        <w:rPr>
          <w:sz w:val="28"/>
          <w:szCs w:val="28"/>
        </w:rPr>
        <w:t xml:space="preserve"> 13 членов Управляющего Совета (список прилагается), Брежнева Е. В., заместитель директора, заместитель директора, Твердохлебова С.Н., председатель профсоюзной организации, заместитель директора, </w:t>
      </w:r>
      <w:proofErr w:type="spellStart"/>
      <w:r w:rsidRPr="00BF37C6">
        <w:rPr>
          <w:sz w:val="28"/>
          <w:szCs w:val="28"/>
        </w:rPr>
        <w:t>Ряднова</w:t>
      </w:r>
      <w:proofErr w:type="spellEnd"/>
      <w:r w:rsidRPr="00BF37C6">
        <w:rPr>
          <w:sz w:val="28"/>
          <w:szCs w:val="28"/>
        </w:rPr>
        <w:t xml:space="preserve"> С.В., заместитель директора.</w:t>
      </w:r>
    </w:p>
    <w:p w:rsidR="001D5652" w:rsidRPr="00BF37C6" w:rsidRDefault="001D5652" w:rsidP="001D5652">
      <w:pPr>
        <w:jc w:val="both"/>
        <w:rPr>
          <w:sz w:val="28"/>
          <w:szCs w:val="28"/>
        </w:rPr>
      </w:pPr>
      <w:r w:rsidRPr="00BF37C6">
        <w:rPr>
          <w:rFonts w:eastAsia="DejaVu Sans"/>
          <w:b/>
          <w:bCs/>
          <w:kern w:val="1"/>
          <w:sz w:val="28"/>
          <w:szCs w:val="28"/>
          <w:lang w:eastAsia="hi-IN" w:bidi="hi-IN"/>
        </w:rPr>
        <w:t>Место проведения</w:t>
      </w:r>
      <w:r w:rsidRPr="00BF37C6">
        <w:rPr>
          <w:rFonts w:eastAsia="DejaVu Sans"/>
          <w:kern w:val="1"/>
          <w:sz w:val="28"/>
          <w:szCs w:val="28"/>
          <w:lang w:eastAsia="hi-IN" w:bidi="hi-IN"/>
        </w:rPr>
        <w:t xml:space="preserve">: </w:t>
      </w:r>
      <w:r w:rsidRPr="00BF37C6">
        <w:rPr>
          <w:sz w:val="28"/>
          <w:szCs w:val="28"/>
        </w:rPr>
        <w:t xml:space="preserve">МБОУ «Айдарская средняя общеобразовательная школа </w:t>
      </w:r>
    </w:p>
    <w:p w:rsidR="001D5652" w:rsidRPr="00BF37C6" w:rsidRDefault="001D5652" w:rsidP="001D5652">
      <w:pPr>
        <w:jc w:val="both"/>
        <w:rPr>
          <w:sz w:val="28"/>
          <w:szCs w:val="28"/>
        </w:rPr>
      </w:pPr>
      <w:r w:rsidRPr="00BF37C6">
        <w:rPr>
          <w:sz w:val="28"/>
          <w:szCs w:val="28"/>
        </w:rPr>
        <w:t>им. Б.Г. Кандыбина»</w:t>
      </w:r>
    </w:p>
    <w:p w:rsidR="001D5652" w:rsidRPr="00BF37C6" w:rsidRDefault="001D5652" w:rsidP="001D5652">
      <w:pPr>
        <w:autoSpaceDE w:val="0"/>
        <w:autoSpaceDN w:val="0"/>
        <w:adjustRightInd w:val="0"/>
        <w:rPr>
          <w:rFonts w:eastAsia="Calibri"/>
          <w:b/>
          <w:bCs/>
          <w:color w:val="000000"/>
          <w:sz w:val="28"/>
          <w:szCs w:val="28"/>
          <w:lang w:eastAsia="en-US"/>
        </w:rPr>
      </w:pPr>
    </w:p>
    <w:p w:rsidR="001D5652" w:rsidRPr="00BF37C6" w:rsidRDefault="001D5652" w:rsidP="001D5652">
      <w:pPr>
        <w:shd w:val="clear" w:color="auto" w:fill="FFFFFF"/>
        <w:ind w:right="91"/>
        <w:jc w:val="center"/>
        <w:rPr>
          <w:b/>
          <w:sz w:val="28"/>
          <w:szCs w:val="28"/>
        </w:rPr>
      </w:pPr>
      <w:r w:rsidRPr="00BF37C6">
        <w:rPr>
          <w:b/>
          <w:sz w:val="28"/>
          <w:szCs w:val="28"/>
        </w:rPr>
        <w:t>Повестка дня:</w:t>
      </w:r>
    </w:p>
    <w:p w:rsidR="001D5652" w:rsidRPr="00BF37C6" w:rsidRDefault="001D5652" w:rsidP="001D5652">
      <w:pPr>
        <w:autoSpaceDE w:val="0"/>
        <w:autoSpaceDN w:val="0"/>
        <w:adjustRightInd w:val="0"/>
        <w:rPr>
          <w:rFonts w:eastAsia="Calibri"/>
          <w:b/>
          <w:bCs/>
          <w:color w:val="000000"/>
          <w:sz w:val="28"/>
          <w:szCs w:val="28"/>
          <w:lang w:eastAsia="en-US"/>
        </w:rPr>
      </w:pPr>
    </w:p>
    <w:p w:rsidR="00A771C2" w:rsidRPr="00036353" w:rsidRDefault="00A771C2" w:rsidP="00B6187E">
      <w:pPr>
        <w:ind w:firstLine="567"/>
        <w:jc w:val="both"/>
        <w:rPr>
          <w:rFonts w:eastAsia="Calibri"/>
          <w:sz w:val="28"/>
          <w:szCs w:val="28"/>
          <w:lang w:eastAsia="en-US"/>
        </w:rPr>
      </w:pPr>
      <w:r w:rsidRPr="00036353">
        <w:rPr>
          <w:rFonts w:eastAsia="Calibri"/>
          <w:sz w:val="28"/>
          <w:szCs w:val="28"/>
          <w:lang w:eastAsia="en-US"/>
        </w:rPr>
        <w:t>1.</w:t>
      </w:r>
      <w:r w:rsidRPr="00036353">
        <w:rPr>
          <w:sz w:val="28"/>
          <w:szCs w:val="28"/>
        </w:rPr>
        <w:t xml:space="preserve"> </w:t>
      </w:r>
      <w:r w:rsidR="0002068C">
        <w:rPr>
          <w:sz w:val="28"/>
          <w:szCs w:val="28"/>
        </w:rPr>
        <w:t>О введении новых членов в</w:t>
      </w:r>
      <w:r w:rsidRPr="00036353">
        <w:rPr>
          <w:sz w:val="28"/>
          <w:szCs w:val="28"/>
        </w:rPr>
        <w:t xml:space="preserve"> </w:t>
      </w:r>
      <w:r w:rsidRPr="00036353">
        <w:rPr>
          <w:rFonts w:eastAsia="Calibri"/>
          <w:sz w:val="28"/>
          <w:szCs w:val="28"/>
          <w:lang w:eastAsia="en-US"/>
        </w:rPr>
        <w:t>У</w:t>
      </w:r>
      <w:r w:rsidR="0002068C">
        <w:rPr>
          <w:rFonts w:eastAsia="Calibri"/>
          <w:sz w:val="28"/>
          <w:szCs w:val="28"/>
        </w:rPr>
        <w:t>правляющий Совет</w:t>
      </w:r>
      <w:r>
        <w:rPr>
          <w:rFonts w:eastAsia="Calibri"/>
          <w:sz w:val="28"/>
          <w:szCs w:val="28"/>
        </w:rPr>
        <w:t xml:space="preserve"> школы на 2022-2023</w:t>
      </w:r>
      <w:r w:rsidRPr="00036353">
        <w:rPr>
          <w:rFonts w:eastAsia="Calibri"/>
          <w:sz w:val="28"/>
          <w:szCs w:val="28"/>
          <w:lang w:eastAsia="en-US"/>
        </w:rPr>
        <w:t xml:space="preserve"> учебный год. </w:t>
      </w:r>
    </w:p>
    <w:p w:rsidR="00A771C2" w:rsidRPr="00036353" w:rsidRDefault="00A771C2" w:rsidP="00B6187E">
      <w:pPr>
        <w:widowControl w:val="0"/>
        <w:shd w:val="clear" w:color="auto" w:fill="FFFFFF"/>
        <w:autoSpaceDE w:val="0"/>
        <w:autoSpaceDN w:val="0"/>
        <w:adjustRightInd w:val="0"/>
        <w:ind w:right="91" w:firstLine="567"/>
        <w:jc w:val="both"/>
        <w:rPr>
          <w:rFonts w:eastAsia="Calibri"/>
          <w:sz w:val="28"/>
          <w:szCs w:val="28"/>
        </w:rPr>
      </w:pPr>
      <w:r w:rsidRPr="00036353">
        <w:rPr>
          <w:rFonts w:eastAsia="Calibri"/>
          <w:sz w:val="28"/>
          <w:szCs w:val="28"/>
        </w:rPr>
        <w:t xml:space="preserve">2. Рассмотрение и принятие плана работы Управляющего совета на </w:t>
      </w:r>
      <w:r>
        <w:rPr>
          <w:rFonts w:eastAsia="Calibri"/>
          <w:sz w:val="28"/>
          <w:szCs w:val="28"/>
        </w:rPr>
        <w:t>2022-2023</w:t>
      </w:r>
      <w:r w:rsidRPr="00036353">
        <w:rPr>
          <w:rFonts w:eastAsia="Calibri"/>
          <w:sz w:val="28"/>
          <w:szCs w:val="28"/>
          <w:lang w:eastAsia="en-US"/>
        </w:rPr>
        <w:t xml:space="preserve"> </w:t>
      </w:r>
      <w:r w:rsidRPr="00036353">
        <w:rPr>
          <w:rFonts w:eastAsia="Calibri"/>
          <w:sz w:val="28"/>
          <w:szCs w:val="28"/>
        </w:rPr>
        <w:t xml:space="preserve">учебный год </w:t>
      </w:r>
    </w:p>
    <w:p w:rsidR="00A771C2" w:rsidRPr="00530C8E" w:rsidRDefault="00A771C2" w:rsidP="00B6187E">
      <w:pPr>
        <w:ind w:firstLine="567"/>
        <w:jc w:val="both"/>
        <w:rPr>
          <w:sz w:val="28"/>
          <w:szCs w:val="28"/>
        </w:rPr>
      </w:pPr>
      <w:r>
        <w:rPr>
          <w:sz w:val="28"/>
          <w:szCs w:val="28"/>
        </w:rPr>
        <w:t xml:space="preserve">3. </w:t>
      </w:r>
      <w:r w:rsidRPr="00530C8E">
        <w:rPr>
          <w:sz w:val="28"/>
          <w:szCs w:val="28"/>
        </w:rPr>
        <w:t xml:space="preserve">Готовность </w:t>
      </w:r>
      <w:r w:rsidR="004C0D4B">
        <w:rPr>
          <w:sz w:val="28"/>
          <w:szCs w:val="28"/>
        </w:rPr>
        <w:t>школы к началу нового 2022/2023</w:t>
      </w:r>
      <w:r w:rsidRPr="00530C8E">
        <w:rPr>
          <w:sz w:val="28"/>
          <w:szCs w:val="28"/>
        </w:rPr>
        <w:t xml:space="preserve"> уч. г., организация учебно-воспитательного процесса, участие в образовательных проектах.</w:t>
      </w:r>
    </w:p>
    <w:p w:rsidR="00137C15" w:rsidRPr="00137C15" w:rsidRDefault="00A771C2" w:rsidP="00B6187E">
      <w:pPr>
        <w:pStyle w:val="Default"/>
        <w:ind w:firstLine="567"/>
        <w:jc w:val="both"/>
        <w:rPr>
          <w:rFonts w:eastAsia="Times New Roman"/>
          <w:sz w:val="28"/>
          <w:szCs w:val="28"/>
          <w:lang w:eastAsia="ru-RU"/>
        </w:rPr>
      </w:pPr>
      <w:r w:rsidRPr="00137C15">
        <w:rPr>
          <w:color w:val="auto"/>
          <w:sz w:val="28"/>
          <w:szCs w:val="28"/>
        </w:rPr>
        <w:t xml:space="preserve">4. Об организации питания </w:t>
      </w:r>
      <w:proofErr w:type="gramStart"/>
      <w:r w:rsidRPr="00137C15">
        <w:rPr>
          <w:color w:val="auto"/>
          <w:sz w:val="28"/>
          <w:szCs w:val="28"/>
        </w:rPr>
        <w:t>обучающихся</w:t>
      </w:r>
      <w:proofErr w:type="gramEnd"/>
      <w:r w:rsidRPr="00137C15">
        <w:rPr>
          <w:color w:val="auto"/>
          <w:sz w:val="28"/>
          <w:szCs w:val="28"/>
        </w:rPr>
        <w:t xml:space="preserve"> в </w:t>
      </w:r>
      <w:r w:rsidRPr="00137C15">
        <w:rPr>
          <w:rFonts w:eastAsia="Calibri"/>
          <w:sz w:val="28"/>
          <w:szCs w:val="28"/>
        </w:rPr>
        <w:t xml:space="preserve">2022-2023 </w:t>
      </w:r>
      <w:r w:rsidRPr="00137C15">
        <w:rPr>
          <w:color w:val="auto"/>
          <w:sz w:val="28"/>
          <w:szCs w:val="28"/>
        </w:rPr>
        <w:t>учебном году.</w:t>
      </w:r>
      <w:r w:rsidRPr="00137C15">
        <w:rPr>
          <w:rFonts w:eastAsia="Times New Roman"/>
          <w:sz w:val="28"/>
          <w:szCs w:val="28"/>
          <w:lang w:eastAsia="ru-RU"/>
        </w:rPr>
        <w:t xml:space="preserve"> </w:t>
      </w:r>
    </w:p>
    <w:p w:rsidR="00137C15" w:rsidRPr="00137C15" w:rsidRDefault="00137C15" w:rsidP="00B6187E">
      <w:pPr>
        <w:autoSpaceDE w:val="0"/>
        <w:autoSpaceDN w:val="0"/>
        <w:adjustRightInd w:val="0"/>
        <w:ind w:firstLine="567"/>
        <w:jc w:val="both"/>
        <w:rPr>
          <w:rFonts w:eastAsiaTheme="minorHAnsi"/>
          <w:color w:val="000000"/>
          <w:sz w:val="23"/>
          <w:szCs w:val="23"/>
          <w:lang w:eastAsia="en-US"/>
        </w:rPr>
      </w:pPr>
      <w:r w:rsidRPr="00137C15">
        <w:rPr>
          <w:rFonts w:eastAsiaTheme="minorHAnsi"/>
          <w:color w:val="000000"/>
          <w:sz w:val="28"/>
          <w:szCs w:val="28"/>
          <w:lang w:eastAsia="en-US"/>
        </w:rPr>
        <w:t xml:space="preserve">5. Внесение изменений в образовательную программу школы. </w:t>
      </w:r>
    </w:p>
    <w:p w:rsidR="00A771C2" w:rsidRPr="004F2924" w:rsidRDefault="00137C15" w:rsidP="00B6187E">
      <w:pPr>
        <w:widowControl w:val="0"/>
        <w:shd w:val="clear" w:color="auto" w:fill="FFFFFF"/>
        <w:autoSpaceDE w:val="0"/>
        <w:autoSpaceDN w:val="0"/>
        <w:adjustRightInd w:val="0"/>
        <w:ind w:right="91" w:firstLine="567"/>
        <w:jc w:val="both"/>
        <w:rPr>
          <w:sz w:val="26"/>
          <w:szCs w:val="26"/>
        </w:rPr>
      </w:pPr>
      <w:r>
        <w:rPr>
          <w:sz w:val="26"/>
          <w:szCs w:val="26"/>
        </w:rPr>
        <w:t>6</w:t>
      </w:r>
      <w:r w:rsidR="00A771C2" w:rsidRPr="004F2924">
        <w:rPr>
          <w:sz w:val="26"/>
          <w:szCs w:val="26"/>
        </w:rPr>
        <w:t xml:space="preserve">. О режиме работы школы на </w:t>
      </w:r>
      <w:r w:rsidR="00A771C2" w:rsidRPr="004F2924">
        <w:rPr>
          <w:rFonts w:eastAsia="Calibri"/>
          <w:sz w:val="26"/>
          <w:szCs w:val="26"/>
        </w:rPr>
        <w:t xml:space="preserve">2022-2023 </w:t>
      </w:r>
      <w:r w:rsidR="00A771C2" w:rsidRPr="004F2924">
        <w:rPr>
          <w:sz w:val="26"/>
          <w:szCs w:val="26"/>
        </w:rPr>
        <w:t>учебный год.</w:t>
      </w:r>
    </w:p>
    <w:p w:rsidR="00A771C2" w:rsidRPr="004F2924" w:rsidRDefault="00137C15" w:rsidP="00B6187E">
      <w:pPr>
        <w:widowControl w:val="0"/>
        <w:shd w:val="clear" w:color="auto" w:fill="FFFFFF"/>
        <w:autoSpaceDE w:val="0"/>
        <w:autoSpaceDN w:val="0"/>
        <w:adjustRightInd w:val="0"/>
        <w:ind w:right="91" w:firstLine="567"/>
        <w:jc w:val="both"/>
        <w:rPr>
          <w:sz w:val="26"/>
          <w:szCs w:val="26"/>
        </w:rPr>
      </w:pPr>
      <w:r>
        <w:rPr>
          <w:sz w:val="26"/>
          <w:szCs w:val="26"/>
        </w:rPr>
        <w:t>7</w:t>
      </w:r>
      <w:r w:rsidR="00A771C2" w:rsidRPr="004F2924">
        <w:rPr>
          <w:sz w:val="26"/>
          <w:szCs w:val="26"/>
        </w:rPr>
        <w:t xml:space="preserve">. </w:t>
      </w:r>
      <w:r w:rsidR="00A771C2" w:rsidRPr="004F2924">
        <w:rPr>
          <w:rFonts w:eastAsia="Calibri"/>
          <w:spacing w:val="-1"/>
          <w:sz w:val="26"/>
          <w:szCs w:val="26"/>
        </w:rPr>
        <w:t>Об утверждении результативности профессиональной деятельности работников общеобразовательного учреждения.</w:t>
      </w:r>
    </w:p>
    <w:p w:rsidR="00A771C2" w:rsidRDefault="00137C15" w:rsidP="00B6187E">
      <w:pPr>
        <w:shd w:val="clear" w:color="auto" w:fill="FFFFFF"/>
        <w:tabs>
          <w:tab w:val="left" w:pos="0"/>
        </w:tabs>
        <w:ind w:right="14" w:firstLine="567"/>
        <w:jc w:val="both"/>
        <w:rPr>
          <w:rFonts w:eastAsia="Calibri"/>
          <w:spacing w:val="-1"/>
          <w:sz w:val="26"/>
          <w:szCs w:val="26"/>
        </w:rPr>
      </w:pPr>
      <w:r>
        <w:rPr>
          <w:sz w:val="26"/>
          <w:szCs w:val="26"/>
        </w:rPr>
        <w:t>8</w:t>
      </w:r>
      <w:r w:rsidR="00A771C2" w:rsidRPr="00530C8E">
        <w:rPr>
          <w:sz w:val="28"/>
          <w:szCs w:val="28"/>
        </w:rPr>
        <w:t>.</w:t>
      </w:r>
      <w:r w:rsidR="00A771C2" w:rsidRPr="00530C8E">
        <w:rPr>
          <w:spacing w:val="-1"/>
          <w:sz w:val="28"/>
          <w:szCs w:val="28"/>
        </w:rPr>
        <w:t xml:space="preserve"> </w:t>
      </w:r>
      <w:r w:rsidR="00A771C2" w:rsidRPr="00530C8E">
        <w:rPr>
          <w:sz w:val="28"/>
          <w:szCs w:val="28"/>
        </w:rPr>
        <w:t>Обеспечение безопасных условий пребывания обучающихся, сотрудников в зданиях школы. О мерах по обеспечению комфортного обучения детей с ОВЗ и детей инвалидов.</w:t>
      </w:r>
    </w:p>
    <w:p w:rsidR="00EF2B6C" w:rsidRDefault="00137C15" w:rsidP="00B6187E">
      <w:pPr>
        <w:widowControl w:val="0"/>
        <w:shd w:val="clear" w:color="auto" w:fill="FFFFFF"/>
        <w:autoSpaceDE w:val="0"/>
        <w:autoSpaceDN w:val="0"/>
        <w:adjustRightInd w:val="0"/>
        <w:ind w:right="91" w:firstLine="567"/>
        <w:jc w:val="both"/>
        <w:rPr>
          <w:rFonts w:eastAsia="Calibri"/>
          <w:spacing w:val="-1"/>
          <w:sz w:val="26"/>
          <w:szCs w:val="26"/>
        </w:rPr>
      </w:pPr>
      <w:r>
        <w:rPr>
          <w:rFonts w:eastAsia="Calibri"/>
          <w:spacing w:val="-1"/>
          <w:sz w:val="26"/>
          <w:szCs w:val="26"/>
        </w:rPr>
        <w:t>9</w:t>
      </w:r>
      <w:r w:rsidR="00A771C2">
        <w:rPr>
          <w:rFonts w:eastAsia="Calibri"/>
          <w:spacing w:val="-1"/>
          <w:sz w:val="26"/>
          <w:szCs w:val="26"/>
        </w:rPr>
        <w:t>. Текущие вопросы.</w:t>
      </w:r>
    </w:p>
    <w:p w:rsidR="00B315DA" w:rsidRPr="005542DE" w:rsidRDefault="00B315DA" w:rsidP="005542DE">
      <w:pPr>
        <w:pStyle w:val="Default"/>
        <w:ind w:firstLine="567"/>
        <w:jc w:val="both"/>
        <w:rPr>
          <w:sz w:val="26"/>
          <w:szCs w:val="26"/>
        </w:rPr>
      </w:pPr>
    </w:p>
    <w:p w:rsidR="00B315DA" w:rsidRPr="005542DE" w:rsidRDefault="00B315DA" w:rsidP="005542DE">
      <w:pPr>
        <w:pStyle w:val="Default"/>
        <w:ind w:firstLine="567"/>
        <w:jc w:val="both"/>
        <w:rPr>
          <w:sz w:val="26"/>
          <w:szCs w:val="26"/>
        </w:rPr>
      </w:pPr>
      <w:r w:rsidRPr="005542DE">
        <w:rPr>
          <w:sz w:val="26"/>
          <w:szCs w:val="26"/>
        </w:rPr>
        <w:t>1.</w:t>
      </w:r>
      <w:r w:rsidRPr="005542DE">
        <w:rPr>
          <w:b/>
          <w:bCs/>
          <w:i/>
          <w:iCs/>
          <w:sz w:val="26"/>
          <w:szCs w:val="26"/>
        </w:rPr>
        <w:t xml:space="preserve"> Слушали: </w:t>
      </w:r>
    </w:p>
    <w:p w:rsidR="00680CA0" w:rsidRPr="005542DE" w:rsidRDefault="00B315DA" w:rsidP="005542DE">
      <w:pPr>
        <w:pStyle w:val="Default"/>
        <w:ind w:firstLine="567"/>
        <w:jc w:val="both"/>
        <w:rPr>
          <w:sz w:val="26"/>
          <w:szCs w:val="26"/>
        </w:rPr>
      </w:pPr>
      <w:r w:rsidRPr="005542DE">
        <w:rPr>
          <w:sz w:val="26"/>
          <w:szCs w:val="26"/>
        </w:rPr>
        <w:t xml:space="preserve">Ерёменко В.Д., председателя Управляющего совета, который сообщила собравшимся, </w:t>
      </w:r>
      <w:r w:rsidR="00BE41AD" w:rsidRPr="005542DE">
        <w:rPr>
          <w:sz w:val="26"/>
          <w:szCs w:val="26"/>
        </w:rPr>
        <w:t>членами Управляющего Совета</w:t>
      </w:r>
      <w:r w:rsidR="00212A7A" w:rsidRPr="005542DE">
        <w:rPr>
          <w:sz w:val="26"/>
          <w:szCs w:val="26"/>
        </w:rPr>
        <w:t>, что</w:t>
      </w:r>
      <w:r w:rsidR="00BE41AD" w:rsidRPr="005542DE">
        <w:rPr>
          <w:sz w:val="26"/>
          <w:szCs w:val="26"/>
        </w:rPr>
        <w:t xml:space="preserve"> от </w:t>
      </w:r>
      <w:r w:rsidR="00212A7A" w:rsidRPr="005542DE">
        <w:rPr>
          <w:sz w:val="26"/>
          <w:szCs w:val="26"/>
        </w:rPr>
        <w:t>представителя</w:t>
      </w:r>
      <w:r w:rsidR="00BE41AD" w:rsidRPr="005542DE">
        <w:rPr>
          <w:sz w:val="26"/>
          <w:szCs w:val="26"/>
        </w:rPr>
        <w:t xml:space="preserve"> трудового коллектива школы </w:t>
      </w:r>
      <w:r w:rsidR="00212A7A" w:rsidRPr="005542DE">
        <w:rPr>
          <w:sz w:val="26"/>
          <w:szCs w:val="26"/>
        </w:rPr>
        <w:t xml:space="preserve">Журавлёвой В.И и </w:t>
      </w:r>
      <w:r w:rsidR="00BE41AD" w:rsidRPr="005542DE">
        <w:rPr>
          <w:sz w:val="26"/>
          <w:szCs w:val="26"/>
        </w:rPr>
        <w:t>представителя из числа родителей Твердохлебовой Е.И. были поданы заявления о выбытии их из состава УС</w:t>
      </w:r>
      <w:proofErr w:type="gramStart"/>
      <w:r w:rsidR="00BE41AD" w:rsidRPr="005542DE">
        <w:rPr>
          <w:sz w:val="26"/>
          <w:szCs w:val="26"/>
        </w:rPr>
        <w:t xml:space="preserve"> .</w:t>
      </w:r>
      <w:proofErr w:type="gramEnd"/>
      <w:r w:rsidR="00BE41AD" w:rsidRPr="005542DE">
        <w:rPr>
          <w:sz w:val="26"/>
          <w:szCs w:val="26"/>
        </w:rPr>
        <w:t xml:space="preserve"> В связи с этим возникла необходимость введения в состав Управляющего Совета </w:t>
      </w:r>
      <w:r w:rsidR="00212A7A" w:rsidRPr="005542DE">
        <w:rPr>
          <w:sz w:val="26"/>
          <w:szCs w:val="26"/>
        </w:rPr>
        <w:t xml:space="preserve">представителя </w:t>
      </w:r>
      <w:r w:rsidR="00BE41AD" w:rsidRPr="005542DE">
        <w:rPr>
          <w:sz w:val="26"/>
          <w:szCs w:val="26"/>
        </w:rPr>
        <w:t xml:space="preserve">трудового коллектива школы и представителя из числа  родителей. На основании протокола  №1 от собрания трудового коллектива  </w:t>
      </w:r>
      <w:r w:rsidR="00680CA0" w:rsidRPr="005542DE">
        <w:rPr>
          <w:sz w:val="26"/>
          <w:szCs w:val="26"/>
        </w:rPr>
        <w:t xml:space="preserve">единогласным решением </w:t>
      </w:r>
      <w:r w:rsidR="00212A7A" w:rsidRPr="005542DE">
        <w:rPr>
          <w:sz w:val="26"/>
          <w:szCs w:val="26"/>
        </w:rPr>
        <w:t xml:space="preserve">в члены Управляющего Совета была избрана </w:t>
      </w:r>
      <w:proofErr w:type="spellStart"/>
      <w:r w:rsidR="00212A7A" w:rsidRPr="005542DE">
        <w:rPr>
          <w:sz w:val="26"/>
          <w:szCs w:val="26"/>
        </w:rPr>
        <w:t>Чувылкина</w:t>
      </w:r>
      <w:proofErr w:type="spellEnd"/>
      <w:r w:rsidR="00212A7A" w:rsidRPr="005542DE">
        <w:rPr>
          <w:sz w:val="26"/>
          <w:szCs w:val="26"/>
        </w:rPr>
        <w:t xml:space="preserve"> Ольга Владимировна. На основании решения родительского собрания школы протокол №2 от </w:t>
      </w:r>
      <w:r w:rsidR="005C24B1">
        <w:rPr>
          <w:sz w:val="26"/>
          <w:szCs w:val="26"/>
        </w:rPr>
        <w:t xml:space="preserve">17 </w:t>
      </w:r>
      <w:r w:rsidR="00212A7A" w:rsidRPr="005542DE">
        <w:rPr>
          <w:sz w:val="26"/>
          <w:szCs w:val="26"/>
        </w:rPr>
        <w:t xml:space="preserve">августа 2022 </w:t>
      </w:r>
      <w:r w:rsidR="00680CA0" w:rsidRPr="005542DE">
        <w:rPr>
          <w:sz w:val="26"/>
          <w:szCs w:val="26"/>
        </w:rPr>
        <w:t xml:space="preserve"> </w:t>
      </w:r>
      <w:r w:rsidR="00212A7A" w:rsidRPr="005542DE">
        <w:rPr>
          <w:sz w:val="26"/>
          <w:szCs w:val="26"/>
        </w:rPr>
        <w:t>единогласным решением в члены Управляющего Совета была избрана</w:t>
      </w:r>
      <w:r w:rsidR="00212A7A" w:rsidRPr="005542DE">
        <w:rPr>
          <w:sz w:val="26"/>
          <w:szCs w:val="26"/>
        </w:rPr>
        <w:t xml:space="preserve"> Руденко Ирина Владимировна</w:t>
      </w:r>
    </w:p>
    <w:p w:rsidR="00680CA0" w:rsidRPr="005542DE" w:rsidRDefault="00680CA0" w:rsidP="005542DE">
      <w:pPr>
        <w:pStyle w:val="Default"/>
        <w:ind w:firstLine="567"/>
        <w:jc w:val="both"/>
        <w:rPr>
          <w:sz w:val="26"/>
          <w:szCs w:val="26"/>
        </w:rPr>
      </w:pPr>
    </w:p>
    <w:p w:rsidR="00B315DA" w:rsidRPr="005542DE" w:rsidRDefault="005542DE" w:rsidP="005542DE">
      <w:pPr>
        <w:pStyle w:val="Default"/>
        <w:ind w:firstLine="567"/>
        <w:jc w:val="both"/>
        <w:rPr>
          <w:sz w:val="26"/>
          <w:szCs w:val="26"/>
        </w:rPr>
      </w:pPr>
      <w:r>
        <w:rPr>
          <w:b/>
          <w:bCs/>
          <w:i/>
          <w:iCs/>
          <w:sz w:val="26"/>
          <w:szCs w:val="26"/>
        </w:rPr>
        <w:lastRenderedPageBreak/>
        <w:t xml:space="preserve">1. </w:t>
      </w:r>
      <w:r w:rsidR="00B315DA" w:rsidRPr="005542DE">
        <w:rPr>
          <w:b/>
          <w:bCs/>
          <w:i/>
          <w:iCs/>
          <w:sz w:val="26"/>
          <w:szCs w:val="26"/>
        </w:rPr>
        <w:t xml:space="preserve">Выступили: </w:t>
      </w:r>
    </w:p>
    <w:p w:rsidR="00B315DA" w:rsidRPr="005542DE" w:rsidRDefault="00212A7A" w:rsidP="005542DE">
      <w:pPr>
        <w:pStyle w:val="Default"/>
        <w:ind w:firstLine="567"/>
        <w:jc w:val="both"/>
        <w:rPr>
          <w:sz w:val="26"/>
          <w:szCs w:val="26"/>
        </w:rPr>
      </w:pPr>
      <w:r w:rsidRPr="005542DE">
        <w:rPr>
          <w:sz w:val="26"/>
          <w:szCs w:val="26"/>
        </w:rPr>
        <w:t>Злобина В.Г</w:t>
      </w:r>
      <w:r w:rsidR="00B315DA" w:rsidRPr="005542DE">
        <w:rPr>
          <w:sz w:val="26"/>
          <w:szCs w:val="26"/>
        </w:rPr>
        <w:t xml:space="preserve">., член Управляющего совета, предложила ввести в состав Совета </w:t>
      </w:r>
      <w:proofErr w:type="spellStart"/>
      <w:r w:rsidRPr="005542DE">
        <w:rPr>
          <w:sz w:val="26"/>
          <w:szCs w:val="26"/>
        </w:rPr>
        <w:t>Чувылкину</w:t>
      </w:r>
      <w:proofErr w:type="spellEnd"/>
      <w:r w:rsidRPr="005542DE">
        <w:rPr>
          <w:sz w:val="26"/>
          <w:szCs w:val="26"/>
        </w:rPr>
        <w:t xml:space="preserve"> О.В. и Руденко И.В.</w:t>
      </w:r>
    </w:p>
    <w:p w:rsidR="00B315DA" w:rsidRPr="005542DE" w:rsidRDefault="00B315DA" w:rsidP="005542DE">
      <w:pPr>
        <w:pStyle w:val="Default"/>
        <w:ind w:firstLine="567"/>
        <w:jc w:val="both"/>
        <w:rPr>
          <w:sz w:val="26"/>
          <w:szCs w:val="26"/>
        </w:rPr>
      </w:pPr>
      <w:r w:rsidRPr="005542DE">
        <w:rPr>
          <w:b/>
          <w:bCs/>
          <w:i/>
          <w:iCs/>
          <w:sz w:val="26"/>
          <w:szCs w:val="26"/>
        </w:rPr>
        <w:t xml:space="preserve">Голосовали: </w:t>
      </w:r>
      <w:r w:rsidR="00212A7A" w:rsidRPr="005542DE">
        <w:rPr>
          <w:sz w:val="26"/>
          <w:szCs w:val="26"/>
        </w:rPr>
        <w:t xml:space="preserve">«за»- 13 голосов  «против»- нет  </w:t>
      </w:r>
      <w:r w:rsidRPr="005542DE">
        <w:rPr>
          <w:sz w:val="26"/>
          <w:szCs w:val="26"/>
        </w:rPr>
        <w:t xml:space="preserve">«воздержались»- нет </w:t>
      </w:r>
    </w:p>
    <w:p w:rsidR="00B315DA" w:rsidRPr="005542DE" w:rsidRDefault="005542DE" w:rsidP="005542DE">
      <w:pPr>
        <w:pStyle w:val="Default"/>
        <w:ind w:firstLine="567"/>
        <w:jc w:val="both"/>
        <w:rPr>
          <w:sz w:val="26"/>
          <w:szCs w:val="26"/>
        </w:rPr>
      </w:pPr>
      <w:r>
        <w:rPr>
          <w:b/>
          <w:bCs/>
          <w:i/>
          <w:iCs/>
          <w:sz w:val="26"/>
          <w:szCs w:val="26"/>
        </w:rPr>
        <w:t xml:space="preserve">1. </w:t>
      </w:r>
      <w:r w:rsidR="00B315DA" w:rsidRPr="005542DE">
        <w:rPr>
          <w:b/>
          <w:bCs/>
          <w:i/>
          <w:iCs/>
          <w:sz w:val="26"/>
          <w:szCs w:val="26"/>
        </w:rPr>
        <w:t>Решили:</w:t>
      </w:r>
      <w:r w:rsidR="00B315DA" w:rsidRPr="005542DE">
        <w:rPr>
          <w:sz w:val="26"/>
          <w:szCs w:val="26"/>
        </w:rPr>
        <w:t xml:space="preserve"> </w:t>
      </w:r>
    </w:p>
    <w:p w:rsidR="005542DE" w:rsidRPr="005542DE" w:rsidRDefault="00B315DA" w:rsidP="005542DE">
      <w:pPr>
        <w:pStyle w:val="Default"/>
        <w:ind w:firstLine="567"/>
        <w:jc w:val="both"/>
        <w:rPr>
          <w:sz w:val="26"/>
          <w:szCs w:val="26"/>
        </w:rPr>
      </w:pPr>
      <w:r w:rsidRPr="005542DE">
        <w:rPr>
          <w:sz w:val="26"/>
          <w:szCs w:val="26"/>
        </w:rPr>
        <w:t xml:space="preserve">1. В соответствии с решением </w:t>
      </w:r>
      <w:r w:rsidR="005542DE" w:rsidRPr="005542DE">
        <w:rPr>
          <w:sz w:val="26"/>
          <w:szCs w:val="26"/>
        </w:rPr>
        <w:t xml:space="preserve">собрания трудового коллектива ввести  в состав Управляющего совета </w:t>
      </w:r>
      <w:proofErr w:type="spellStart"/>
      <w:r w:rsidR="005542DE" w:rsidRPr="005542DE">
        <w:rPr>
          <w:sz w:val="26"/>
          <w:szCs w:val="26"/>
        </w:rPr>
        <w:t>Чувылкину</w:t>
      </w:r>
      <w:proofErr w:type="spellEnd"/>
      <w:r w:rsidR="005542DE" w:rsidRPr="005542DE">
        <w:rPr>
          <w:sz w:val="26"/>
          <w:szCs w:val="26"/>
        </w:rPr>
        <w:t xml:space="preserve"> О.В.</w:t>
      </w:r>
    </w:p>
    <w:p w:rsidR="00B315DA" w:rsidRPr="005542DE" w:rsidRDefault="005542DE" w:rsidP="005542DE">
      <w:pPr>
        <w:pStyle w:val="Default"/>
        <w:ind w:firstLine="567"/>
        <w:jc w:val="both"/>
        <w:rPr>
          <w:sz w:val="26"/>
          <w:szCs w:val="26"/>
        </w:rPr>
      </w:pPr>
      <w:r w:rsidRPr="005542DE">
        <w:rPr>
          <w:sz w:val="26"/>
          <w:szCs w:val="26"/>
        </w:rPr>
        <w:t xml:space="preserve">2. </w:t>
      </w:r>
      <w:r w:rsidR="00B315DA" w:rsidRPr="005542DE">
        <w:rPr>
          <w:sz w:val="26"/>
          <w:szCs w:val="26"/>
        </w:rPr>
        <w:t xml:space="preserve"> </w:t>
      </w:r>
      <w:r w:rsidRPr="005542DE">
        <w:rPr>
          <w:sz w:val="26"/>
          <w:szCs w:val="26"/>
        </w:rPr>
        <w:t xml:space="preserve">В соответствии с решением </w:t>
      </w:r>
      <w:r w:rsidRPr="005542DE">
        <w:rPr>
          <w:sz w:val="26"/>
          <w:szCs w:val="26"/>
        </w:rPr>
        <w:t xml:space="preserve">общешкольного родительского </w:t>
      </w:r>
      <w:r w:rsidRPr="005542DE">
        <w:rPr>
          <w:sz w:val="26"/>
          <w:szCs w:val="26"/>
        </w:rPr>
        <w:t xml:space="preserve">собрания ввести  в состав Управляющего совета </w:t>
      </w:r>
      <w:r w:rsidRPr="005542DE">
        <w:rPr>
          <w:sz w:val="26"/>
          <w:szCs w:val="26"/>
        </w:rPr>
        <w:t>Руденко И.В.</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2. Слушали: </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Ерёменко В.</w:t>
      </w:r>
      <w:r w:rsidR="00B6187E" w:rsidRPr="00680CA0">
        <w:rPr>
          <w:rFonts w:eastAsiaTheme="minorHAnsi"/>
          <w:color w:val="000000"/>
          <w:sz w:val="26"/>
          <w:szCs w:val="26"/>
          <w:lang w:eastAsia="en-US"/>
        </w:rPr>
        <w:t>Д., председателя Совета, которая</w:t>
      </w:r>
      <w:r w:rsidRPr="00680CA0">
        <w:rPr>
          <w:rFonts w:eastAsiaTheme="minorHAnsi"/>
          <w:color w:val="000000"/>
          <w:sz w:val="26"/>
          <w:szCs w:val="26"/>
          <w:lang w:eastAsia="en-US"/>
        </w:rPr>
        <w:t xml:space="preserve"> представил</w:t>
      </w:r>
      <w:r w:rsidR="00B6187E" w:rsidRPr="00680CA0">
        <w:rPr>
          <w:rFonts w:eastAsiaTheme="minorHAnsi"/>
          <w:color w:val="000000"/>
          <w:sz w:val="26"/>
          <w:szCs w:val="26"/>
          <w:lang w:eastAsia="en-US"/>
        </w:rPr>
        <w:t>а</w:t>
      </w:r>
      <w:r w:rsidRPr="00680CA0">
        <w:rPr>
          <w:rFonts w:eastAsiaTheme="minorHAnsi"/>
          <w:color w:val="000000"/>
          <w:sz w:val="26"/>
          <w:szCs w:val="26"/>
          <w:lang w:eastAsia="en-US"/>
        </w:rPr>
        <w:t xml:space="preserve"> отчет о проделанной работе за минувший учебный год и познакомил</w:t>
      </w:r>
      <w:r w:rsidR="00B6187E" w:rsidRPr="00680CA0">
        <w:rPr>
          <w:rFonts w:eastAsiaTheme="minorHAnsi"/>
          <w:color w:val="000000"/>
          <w:sz w:val="26"/>
          <w:szCs w:val="26"/>
          <w:lang w:eastAsia="en-US"/>
        </w:rPr>
        <w:t>а</w:t>
      </w:r>
      <w:r w:rsidRPr="00680CA0">
        <w:rPr>
          <w:rFonts w:eastAsiaTheme="minorHAnsi"/>
          <w:color w:val="000000"/>
          <w:sz w:val="26"/>
          <w:szCs w:val="26"/>
          <w:lang w:eastAsia="en-US"/>
        </w:rPr>
        <w:t xml:space="preserve"> присутствующих с планом работы Управляющего совета на 2022-2023 учебный год, выделил</w:t>
      </w:r>
      <w:r w:rsidR="00B6187E" w:rsidRPr="00680CA0">
        <w:rPr>
          <w:rFonts w:eastAsiaTheme="minorHAnsi"/>
          <w:color w:val="000000"/>
          <w:sz w:val="26"/>
          <w:szCs w:val="26"/>
          <w:lang w:eastAsia="en-US"/>
        </w:rPr>
        <w:t>а</w:t>
      </w:r>
      <w:r w:rsidRPr="00680CA0">
        <w:rPr>
          <w:rFonts w:eastAsiaTheme="minorHAnsi"/>
          <w:color w:val="000000"/>
          <w:sz w:val="26"/>
          <w:szCs w:val="26"/>
          <w:lang w:eastAsia="en-US"/>
        </w:rPr>
        <w:t xml:space="preserve"> основные направления работы. Кроме того, он</w:t>
      </w:r>
      <w:r w:rsidR="00B6187E" w:rsidRPr="00680CA0">
        <w:rPr>
          <w:rFonts w:eastAsiaTheme="minorHAnsi"/>
          <w:color w:val="000000"/>
          <w:sz w:val="26"/>
          <w:szCs w:val="26"/>
          <w:lang w:eastAsia="en-US"/>
        </w:rPr>
        <w:t>а</w:t>
      </w:r>
      <w:r w:rsidRPr="00680CA0">
        <w:rPr>
          <w:rFonts w:eastAsiaTheme="minorHAnsi"/>
          <w:color w:val="000000"/>
          <w:sz w:val="26"/>
          <w:szCs w:val="26"/>
          <w:lang w:eastAsia="en-US"/>
        </w:rPr>
        <w:t xml:space="preserve"> уделил</w:t>
      </w:r>
      <w:r w:rsidR="00B6187E" w:rsidRPr="00680CA0">
        <w:rPr>
          <w:rFonts w:eastAsiaTheme="minorHAnsi"/>
          <w:color w:val="000000"/>
          <w:sz w:val="26"/>
          <w:szCs w:val="26"/>
          <w:lang w:eastAsia="en-US"/>
        </w:rPr>
        <w:t>а</w:t>
      </w:r>
      <w:r w:rsidRPr="00680CA0">
        <w:rPr>
          <w:rFonts w:eastAsiaTheme="minorHAnsi"/>
          <w:color w:val="000000"/>
          <w:sz w:val="26"/>
          <w:szCs w:val="26"/>
          <w:lang w:eastAsia="en-US"/>
        </w:rPr>
        <w:t xml:space="preserve"> внимание возросшей ответственности представителей Управляющего совета по соблюдению и доведению до всех участников образовательных отношений школы санитарно-гигиенических требований в условиях распространения новой </w:t>
      </w:r>
      <w:proofErr w:type="spellStart"/>
      <w:r w:rsidRPr="00680CA0">
        <w:rPr>
          <w:rFonts w:eastAsiaTheme="minorHAnsi"/>
          <w:color w:val="000000"/>
          <w:sz w:val="26"/>
          <w:szCs w:val="26"/>
          <w:lang w:eastAsia="en-US"/>
        </w:rPr>
        <w:t>коронавирусной</w:t>
      </w:r>
      <w:proofErr w:type="spellEnd"/>
      <w:r w:rsidRPr="00680CA0">
        <w:rPr>
          <w:rFonts w:eastAsiaTheme="minorHAnsi"/>
          <w:color w:val="000000"/>
          <w:sz w:val="26"/>
          <w:szCs w:val="26"/>
          <w:lang w:eastAsia="en-US"/>
        </w:rPr>
        <w:t xml:space="preserve"> инфекции. </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2. Выступили: </w:t>
      </w:r>
    </w:p>
    <w:p w:rsidR="00CC4364" w:rsidRPr="00680CA0" w:rsidRDefault="00CC4364" w:rsidP="00680CA0">
      <w:pPr>
        <w:pStyle w:val="Default"/>
        <w:ind w:firstLine="567"/>
        <w:jc w:val="both"/>
        <w:rPr>
          <w:sz w:val="26"/>
          <w:szCs w:val="26"/>
        </w:rPr>
      </w:pPr>
      <w:r w:rsidRPr="00680CA0">
        <w:rPr>
          <w:sz w:val="26"/>
          <w:szCs w:val="26"/>
        </w:rPr>
        <w:t>Желтобрюхова С.Н., директор школы, предложила признать работу Управляющего совета</w:t>
      </w:r>
      <w:r w:rsidR="00B6187E" w:rsidRPr="00680CA0">
        <w:rPr>
          <w:sz w:val="26"/>
          <w:szCs w:val="26"/>
        </w:rPr>
        <w:t xml:space="preserve"> в </w:t>
      </w:r>
      <w:r w:rsidRPr="00680CA0">
        <w:rPr>
          <w:sz w:val="26"/>
          <w:szCs w:val="26"/>
        </w:rPr>
        <w:t xml:space="preserve">прошедшем учебном году удовлетворительной. Она предложила принять план работы Управляющего совета на 2022-2023 учебный год за основу. </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Голосовали: </w:t>
      </w:r>
      <w:r w:rsidRPr="00680CA0">
        <w:rPr>
          <w:rFonts w:eastAsiaTheme="minorHAnsi"/>
          <w:color w:val="000000"/>
          <w:sz w:val="26"/>
          <w:szCs w:val="26"/>
          <w:lang w:eastAsia="en-US"/>
        </w:rPr>
        <w:t>«за»- 13 голосов</w:t>
      </w:r>
      <w:r w:rsidR="008C1205" w:rsidRPr="00680CA0">
        <w:rPr>
          <w:rFonts w:eastAsiaTheme="minorHAnsi"/>
          <w:color w:val="000000"/>
          <w:sz w:val="26"/>
          <w:szCs w:val="26"/>
          <w:lang w:eastAsia="en-US"/>
        </w:rPr>
        <w:t>,</w:t>
      </w:r>
      <w:r w:rsidRPr="00680CA0">
        <w:rPr>
          <w:rFonts w:eastAsiaTheme="minorHAnsi"/>
          <w:color w:val="000000"/>
          <w:sz w:val="26"/>
          <w:szCs w:val="26"/>
          <w:lang w:eastAsia="en-US"/>
        </w:rPr>
        <w:t xml:space="preserve"> «против»- нет</w:t>
      </w:r>
      <w:r w:rsidR="008C1205" w:rsidRPr="00680CA0">
        <w:rPr>
          <w:rFonts w:eastAsiaTheme="minorHAnsi"/>
          <w:color w:val="000000"/>
          <w:sz w:val="26"/>
          <w:szCs w:val="26"/>
          <w:lang w:eastAsia="en-US"/>
        </w:rPr>
        <w:t>,</w:t>
      </w:r>
      <w:r w:rsidRPr="00680CA0">
        <w:rPr>
          <w:rFonts w:eastAsiaTheme="minorHAnsi"/>
          <w:color w:val="000000"/>
          <w:sz w:val="26"/>
          <w:szCs w:val="26"/>
          <w:lang w:eastAsia="en-US"/>
        </w:rPr>
        <w:t xml:space="preserve"> «воздержались»- нет</w:t>
      </w:r>
      <w:r w:rsidR="008C1205" w:rsidRPr="00680CA0">
        <w:rPr>
          <w:rFonts w:eastAsiaTheme="minorHAnsi"/>
          <w:color w:val="000000"/>
          <w:sz w:val="26"/>
          <w:szCs w:val="26"/>
          <w:lang w:eastAsia="en-US"/>
        </w:rPr>
        <w:t>.</w:t>
      </w:r>
      <w:r w:rsidRPr="00680CA0">
        <w:rPr>
          <w:rFonts w:eastAsiaTheme="minorHAnsi"/>
          <w:color w:val="000000"/>
          <w:sz w:val="26"/>
          <w:szCs w:val="26"/>
          <w:lang w:eastAsia="en-US"/>
        </w:rPr>
        <w:t xml:space="preserve"> </w:t>
      </w:r>
    </w:p>
    <w:p w:rsidR="00CC4364" w:rsidRPr="00680CA0" w:rsidRDefault="005542DE" w:rsidP="00680CA0">
      <w:pPr>
        <w:autoSpaceDE w:val="0"/>
        <w:autoSpaceDN w:val="0"/>
        <w:adjustRightInd w:val="0"/>
        <w:ind w:firstLine="567"/>
        <w:jc w:val="both"/>
        <w:rPr>
          <w:rFonts w:eastAsiaTheme="minorHAnsi"/>
          <w:color w:val="000000"/>
          <w:sz w:val="26"/>
          <w:szCs w:val="26"/>
          <w:lang w:eastAsia="en-US"/>
        </w:rPr>
      </w:pPr>
      <w:r>
        <w:rPr>
          <w:rFonts w:eastAsiaTheme="minorHAnsi"/>
          <w:b/>
          <w:bCs/>
          <w:i/>
          <w:iCs/>
          <w:color w:val="000000"/>
          <w:sz w:val="26"/>
          <w:szCs w:val="26"/>
          <w:lang w:eastAsia="en-US"/>
        </w:rPr>
        <w:t xml:space="preserve">2. </w:t>
      </w:r>
      <w:r w:rsidR="00CC4364" w:rsidRPr="00680CA0">
        <w:rPr>
          <w:rFonts w:eastAsiaTheme="minorHAnsi"/>
          <w:b/>
          <w:bCs/>
          <w:i/>
          <w:iCs/>
          <w:color w:val="000000"/>
          <w:sz w:val="26"/>
          <w:szCs w:val="26"/>
          <w:lang w:eastAsia="en-US"/>
        </w:rPr>
        <w:t xml:space="preserve">Решили: </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1. Признать работу Управляющего совета в 2021-2022 учебном году удовлетворительной. </w:t>
      </w:r>
    </w:p>
    <w:p w:rsidR="00CC4364" w:rsidRPr="00680CA0" w:rsidRDefault="00CC4364"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2. Принять план работы Управляющего совета на 2022-2023 учебный год. </w:t>
      </w:r>
    </w:p>
    <w:p w:rsidR="00366C51" w:rsidRPr="00680CA0" w:rsidRDefault="00366C51" w:rsidP="00680CA0">
      <w:pPr>
        <w:ind w:firstLine="567"/>
        <w:rPr>
          <w:b/>
          <w:i/>
          <w:sz w:val="26"/>
          <w:szCs w:val="26"/>
        </w:rPr>
      </w:pPr>
      <w:r w:rsidRPr="00680CA0">
        <w:rPr>
          <w:b/>
          <w:i/>
          <w:sz w:val="26"/>
          <w:szCs w:val="26"/>
        </w:rPr>
        <w:t>3.Слушали:</w:t>
      </w:r>
    </w:p>
    <w:p w:rsidR="00205649" w:rsidRPr="00680CA0" w:rsidRDefault="00B6187E" w:rsidP="00680CA0">
      <w:pPr>
        <w:jc w:val="both"/>
        <w:rPr>
          <w:rStyle w:val="Heading5"/>
          <w:sz w:val="26"/>
          <w:szCs w:val="26"/>
          <w:shd w:val="clear" w:color="auto" w:fill="auto"/>
        </w:rPr>
      </w:pPr>
      <w:r w:rsidRPr="00680CA0">
        <w:rPr>
          <w:rFonts w:eastAsiaTheme="minorHAnsi"/>
          <w:color w:val="000000"/>
          <w:sz w:val="26"/>
          <w:szCs w:val="26"/>
          <w:lang w:eastAsia="en-US"/>
        </w:rPr>
        <w:t xml:space="preserve">Директора школы Желтобрюхову С.Н., которая рассказала присутствующим о </w:t>
      </w:r>
      <w:r w:rsidRPr="00680CA0">
        <w:rPr>
          <w:sz w:val="26"/>
          <w:szCs w:val="26"/>
        </w:rPr>
        <w:t xml:space="preserve">работе коллектива школы по подготовке к новому учебному году. </w:t>
      </w:r>
      <w:proofErr w:type="gramStart"/>
      <w:r w:rsidRPr="00680CA0">
        <w:rPr>
          <w:sz w:val="26"/>
          <w:szCs w:val="26"/>
        </w:rPr>
        <w:t xml:space="preserve">Она также сообщила, что </w:t>
      </w:r>
      <w:bookmarkStart w:id="1" w:name="bookmark8"/>
      <w:r w:rsidR="00205649" w:rsidRPr="00680CA0">
        <w:rPr>
          <w:rStyle w:val="Heading5"/>
          <w:color w:val="000000"/>
          <w:sz w:val="26"/>
          <w:szCs w:val="26"/>
        </w:rPr>
        <w:t xml:space="preserve">в соответствии с постановлением главы администрации муниципального района «Ровеньский район» </w:t>
      </w:r>
      <w:bookmarkStart w:id="2" w:name="bookmark10"/>
      <w:r w:rsidR="00205649" w:rsidRPr="00680CA0">
        <w:rPr>
          <w:rStyle w:val="Heading5"/>
          <w:color w:val="000000"/>
          <w:sz w:val="26"/>
          <w:szCs w:val="26"/>
        </w:rPr>
        <w:t>от «26» июля 2022 г. № 393  межведомственной комиссией</w:t>
      </w:r>
      <w:bookmarkEnd w:id="2"/>
      <w:r w:rsidR="00205649" w:rsidRPr="00680CA0">
        <w:rPr>
          <w:rStyle w:val="Heading5"/>
          <w:color w:val="000000"/>
          <w:sz w:val="26"/>
          <w:szCs w:val="26"/>
        </w:rPr>
        <w:t xml:space="preserve"> 11 августа 2022 года была </w:t>
      </w:r>
      <w:r w:rsidR="00205649" w:rsidRPr="00680CA0">
        <w:rPr>
          <w:sz w:val="26"/>
          <w:szCs w:val="26"/>
        </w:rPr>
        <w:t>проведена проверка готовности</w:t>
      </w:r>
      <w:r w:rsidR="00205649" w:rsidRPr="00680CA0">
        <w:rPr>
          <w:color w:val="000000"/>
          <w:sz w:val="26"/>
          <w:szCs w:val="26"/>
          <w:shd w:val="clear" w:color="auto" w:fill="FFFFFF"/>
        </w:rPr>
        <w:t xml:space="preserve">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 в результате  был составлен и подписан Акт </w:t>
      </w:r>
      <w:r w:rsidR="00205649" w:rsidRPr="00680CA0">
        <w:rPr>
          <w:rStyle w:val="Heading5"/>
          <w:color w:val="000000"/>
          <w:sz w:val="26"/>
          <w:szCs w:val="26"/>
        </w:rPr>
        <w:t>проверки готовности организации, осуществляющей</w:t>
      </w:r>
      <w:proofErr w:type="gramEnd"/>
      <w:r w:rsidR="00205649" w:rsidRPr="00680CA0">
        <w:rPr>
          <w:rStyle w:val="Heading5"/>
          <w:color w:val="000000"/>
          <w:sz w:val="26"/>
          <w:szCs w:val="26"/>
        </w:rPr>
        <w:t xml:space="preserve"> образовательную деятельность  к новому 2022-2023 году от   «11» августа 2022 года</w:t>
      </w:r>
      <w:bookmarkEnd w:id="1"/>
      <w:r w:rsidR="00205649" w:rsidRPr="00680CA0">
        <w:rPr>
          <w:rStyle w:val="Heading5"/>
          <w:color w:val="000000"/>
          <w:sz w:val="26"/>
          <w:szCs w:val="26"/>
        </w:rPr>
        <w:t xml:space="preserve"> без замечаний.</w:t>
      </w:r>
    </w:p>
    <w:p w:rsidR="00205649" w:rsidRPr="00680CA0" w:rsidRDefault="005F024E"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3</w:t>
      </w:r>
      <w:r w:rsidR="00205649" w:rsidRPr="00680CA0">
        <w:rPr>
          <w:rFonts w:eastAsiaTheme="minorHAnsi"/>
          <w:b/>
          <w:bCs/>
          <w:i/>
          <w:iCs/>
          <w:color w:val="000000"/>
          <w:sz w:val="26"/>
          <w:szCs w:val="26"/>
          <w:lang w:eastAsia="en-US"/>
        </w:rPr>
        <w:t xml:space="preserve">. Выступили: </w:t>
      </w:r>
    </w:p>
    <w:p w:rsidR="00205649" w:rsidRPr="00680CA0" w:rsidRDefault="005F024E" w:rsidP="00680CA0">
      <w:pPr>
        <w:pStyle w:val="Default"/>
        <w:ind w:firstLine="567"/>
        <w:jc w:val="both"/>
        <w:rPr>
          <w:sz w:val="26"/>
          <w:szCs w:val="26"/>
        </w:rPr>
      </w:pPr>
      <w:r w:rsidRPr="00680CA0">
        <w:rPr>
          <w:sz w:val="26"/>
          <w:szCs w:val="26"/>
        </w:rPr>
        <w:t>Костина Т.В., которая</w:t>
      </w:r>
      <w:r w:rsidR="00205649" w:rsidRPr="00680CA0">
        <w:rPr>
          <w:sz w:val="26"/>
          <w:szCs w:val="26"/>
        </w:rPr>
        <w:t xml:space="preserve"> предложила признать работу коллектива общеобразовательного учреждения по подготовке к новому учебному году </w:t>
      </w:r>
      <w:r w:rsidRPr="00680CA0">
        <w:rPr>
          <w:sz w:val="26"/>
          <w:szCs w:val="26"/>
        </w:rPr>
        <w:t>удовлетворительной</w:t>
      </w:r>
      <w:r w:rsidR="00205649" w:rsidRPr="00680CA0">
        <w:rPr>
          <w:sz w:val="26"/>
          <w:szCs w:val="26"/>
        </w:rPr>
        <w:t xml:space="preserve">. </w:t>
      </w:r>
    </w:p>
    <w:p w:rsidR="00205649" w:rsidRPr="00680CA0" w:rsidRDefault="0020564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Голосовали: </w:t>
      </w:r>
      <w:r w:rsidRPr="00680CA0">
        <w:rPr>
          <w:rFonts w:eastAsiaTheme="minorHAnsi"/>
          <w:color w:val="000000"/>
          <w:sz w:val="26"/>
          <w:szCs w:val="26"/>
          <w:lang w:eastAsia="en-US"/>
        </w:rPr>
        <w:t xml:space="preserve">«за»- 13 голосов, «против»- нет, «воздержались»- нет. </w:t>
      </w:r>
    </w:p>
    <w:p w:rsidR="00205649" w:rsidRPr="00680CA0" w:rsidRDefault="005542DE" w:rsidP="00680CA0">
      <w:pPr>
        <w:autoSpaceDE w:val="0"/>
        <w:autoSpaceDN w:val="0"/>
        <w:adjustRightInd w:val="0"/>
        <w:ind w:firstLine="567"/>
        <w:jc w:val="both"/>
        <w:rPr>
          <w:rFonts w:eastAsiaTheme="minorHAnsi"/>
          <w:color w:val="000000"/>
          <w:sz w:val="26"/>
          <w:szCs w:val="26"/>
          <w:lang w:eastAsia="en-US"/>
        </w:rPr>
      </w:pPr>
      <w:r>
        <w:rPr>
          <w:rFonts w:eastAsiaTheme="minorHAnsi"/>
          <w:b/>
          <w:bCs/>
          <w:i/>
          <w:iCs/>
          <w:color w:val="000000"/>
          <w:sz w:val="26"/>
          <w:szCs w:val="26"/>
          <w:lang w:eastAsia="en-US"/>
        </w:rPr>
        <w:t xml:space="preserve">3. </w:t>
      </w:r>
      <w:r w:rsidR="00205649" w:rsidRPr="00680CA0">
        <w:rPr>
          <w:rFonts w:eastAsiaTheme="minorHAnsi"/>
          <w:b/>
          <w:bCs/>
          <w:i/>
          <w:iCs/>
          <w:color w:val="000000"/>
          <w:sz w:val="26"/>
          <w:szCs w:val="26"/>
          <w:lang w:eastAsia="en-US"/>
        </w:rPr>
        <w:t xml:space="preserve">Решили: </w:t>
      </w:r>
    </w:p>
    <w:p w:rsidR="00205649" w:rsidRPr="00680CA0" w:rsidRDefault="0020564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1. Информацию принять к сведению. </w:t>
      </w:r>
    </w:p>
    <w:p w:rsidR="005F024E" w:rsidRPr="00680CA0" w:rsidRDefault="0020564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lastRenderedPageBreak/>
        <w:t xml:space="preserve">2. Признать готовность школы к </w:t>
      </w:r>
      <w:r w:rsidR="005F024E" w:rsidRPr="00680CA0">
        <w:rPr>
          <w:rFonts w:eastAsiaTheme="minorHAnsi"/>
          <w:color w:val="000000"/>
          <w:sz w:val="26"/>
          <w:szCs w:val="26"/>
          <w:lang w:eastAsia="en-US"/>
        </w:rPr>
        <w:t xml:space="preserve">2022/2023 </w:t>
      </w:r>
      <w:r w:rsidRPr="00680CA0">
        <w:rPr>
          <w:rFonts w:eastAsiaTheme="minorHAnsi"/>
          <w:color w:val="000000"/>
          <w:sz w:val="26"/>
          <w:szCs w:val="26"/>
          <w:lang w:eastAsia="en-US"/>
        </w:rPr>
        <w:t xml:space="preserve">учебному году </w:t>
      </w:r>
      <w:r w:rsidR="005F024E" w:rsidRPr="00680CA0">
        <w:rPr>
          <w:rFonts w:eastAsiaTheme="minorHAnsi"/>
          <w:color w:val="000000"/>
          <w:sz w:val="26"/>
          <w:szCs w:val="26"/>
          <w:lang w:eastAsia="en-US"/>
        </w:rPr>
        <w:t xml:space="preserve">учебному </w:t>
      </w:r>
      <w:r w:rsidRPr="00680CA0">
        <w:rPr>
          <w:rFonts w:eastAsiaTheme="minorHAnsi"/>
          <w:color w:val="000000"/>
          <w:sz w:val="26"/>
          <w:szCs w:val="26"/>
          <w:lang w:eastAsia="en-US"/>
        </w:rPr>
        <w:t xml:space="preserve">удовлетворительной. </w:t>
      </w:r>
    </w:p>
    <w:p w:rsidR="00137C15" w:rsidRPr="00680CA0" w:rsidRDefault="00137C15" w:rsidP="00680CA0">
      <w:pPr>
        <w:autoSpaceDE w:val="0"/>
        <w:autoSpaceDN w:val="0"/>
        <w:adjustRightInd w:val="0"/>
        <w:ind w:firstLine="567"/>
        <w:jc w:val="both"/>
        <w:rPr>
          <w:rFonts w:eastAsiaTheme="minorHAnsi"/>
          <w:color w:val="000000"/>
          <w:sz w:val="26"/>
          <w:szCs w:val="26"/>
          <w:lang w:eastAsia="en-US"/>
        </w:rPr>
      </w:pPr>
      <w:r w:rsidRPr="00680CA0">
        <w:rPr>
          <w:b/>
          <w:i/>
          <w:sz w:val="26"/>
          <w:szCs w:val="26"/>
        </w:rPr>
        <w:t>4</w:t>
      </w:r>
      <w:r w:rsidR="005542DE">
        <w:rPr>
          <w:b/>
          <w:i/>
          <w:sz w:val="26"/>
          <w:szCs w:val="26"/>
        </w:rPr>
        <w:t xml:space="preserve"> </w:t>
      </w:r>
      <w:r w:rsidRPr="00680CA0">
        <w:rPr>
          <w:b/>
          <w:i/>
          <w:sz w:val="26"/>
          <w:szCs w:val="26"/>
        </w:rPr>
        <w:t>.Слушали:</w:t>
      </w:r>
    </w:p>
    <w:p w:rsidR="00C845A9" w:rsidRPr="00680CA0" w:rsidRDefault="00C845A9" w:rsidP="00680CA0">
      <w:pPr>
        <w:tabs>
          <w:tab w:val="left" w:pos="567"/>
        </w:tabs>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Желтобрюхову С.Н., которая отметила, что в соответствии со ст. 37 «Организация питания </w:t>
      </w:r>
      <w:proofErr w:type="gramStart"/>
      <w:r w:rsidRPr="00680CA0">
        <w:rPr>
          <w:rFonts w:eastAsiaTheme="minorHAnsi"/>
          <w:color w:val="000000"/>
          <w:sz w:val="26"/>
          <w:szCs w:val="26"/>
          <w:lang w:eastAsia="en-US"/>
        </w:rPr>
        <w:t>обучающихся</w:t>
      </w:r>
      <w:proofErr w:type="gramEnd"/>
      <w:r w:rsidRPr="00680CA0">
        <w:rPr>
          <w:rFonts w:eastAsiaTheme="minorHAnsi"/>
          <w:color w:val="000000"/>
          <w:sz w:val="26"/>
          <w:szCs w:val="26"/>
          <w:lang w:eastAsia="en-US"/>
        </w:rPr>
        <w:t xml:space="preserve">» Федерального закона от 29.12.2012 N 273-ФЗ (ред. от 31.07.2020) "Об образовании в Российской Федерации" (с изм. и доп., вступ. в силу с 01.09.2020), организация питания обучающихся возлагается на организации, осуществляющие образовательную деятельность. </w:t>
      </w:r>
    </w:p>
    <w:p w:rsidR="00137C15" w:rsidRPr="00680CA0" w:rsidRDefault="00C845A9" w:rsidP="00680CA0">
      <w:pPr>
        <w:widowControl w:val="0"/>
        <w:shd w:val="clear" w:color="auto" w:fill="FFFFFF"/>
        <w:tabs>
          <w:tab w:val="left" w:pos="567"/>
        </w:tabs>
        <w:autoSpaceDE w:val="0"/>
        <w:autoSpaceDN w:val="0"/>
        <w:adjustRightInd w:val="0"/>
        <w:ind w:left="52" w:right="91" w:firstLine="567"/>
        <w:jc w:val="both"/>
        <w:rPr>
          <w:rFonts w:eastAsiaTheme="minorHAnsi"/>
          <w:color w:val="000000"/>
          <w:sz w:val="26"/>
          <w:szCs w:val="26"/>
          <w:lang w:eastAsia="en-US"/>
        </w:rPr>
      </w:pPr>
      <w:r w:rsidRPr="00680CA0">
        <w:rPr>
          <w:rFonts w:eastAsiaTheme="minorHAnsi"/>
          <w:color w:val="000000"/>
          <w:sz w:val="26"/>
          <w:szCs w:val="26"/>
          <w:lang w:eastAsia="en-US"/>
        </w:rPr>
        <w:t>Обучающиеся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Питание детей в школе регламентировано требованиями СанПиН 2.3/2.4.3590-20 «Санитарно-эпидемиологические требования к организации общественного питания».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Питание детей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Для </w:t>
      </w:r>
      <w:proofErr w:type="gramStart"/>
      <w:r w:rsidRPr="00680CA0">
        <w:rPr>
          <w:rFonts w:eastAsiaTheme="minorHAnsi"/>
          <w:color w:val="000000"/>
          <w:sz w:val="26"/>
          <w:szCs w:val="26"/>
          <w:lang w:eastAsia="en-US"/>
        </w:rPr>
        <w:t>обучающихся</w:t>
      </w:r>
      <w:proofErr w:type="gramEnd"/>
      <w:r w:rsidRPr="00680CA0">
        <w:rPr>
          <w:rFonts w:eastAsiaTheme="minorHAnsi"/>
          <w:color w:val="000000"/>
          <w:sz w:val="26"/>
          <w:szCs w:val="26"/>
          <w:lang w:eastAsia="en-US"/>
        </w:rPr>
        <w:t xml:space="preserve"> школы будет организовано двухразовое горячее питание (завтрак и обед). Организация горячего питания предполагает обязательное использование в каждый прием пищи горячих блюд, в том числе горячих напитков. </w:t>
      </w:r>
    </w:p>
    <w:p w:rsidR="00C845A9" w:rsidRPr="00680CA0" w:rsidRDefault="00C845A9" w:rsidP="00680CA0">
      <w:pPr>
        <w:widowControl w:val="0"/>
        <w:shd w:val="clear" w:color="auto" w:fill="FFFFFF"/>
        <w:tabs>
          <w:tab w:val="left" w:pos="567"/>
        </w:tabs>
        <w:autoSpaceDE w:val="0"/>
        <w:autoSpaceDN w:val="0"/>
        <w:adjustRightInd w:val="0"/>
        <w:ind w:left="52" w:right="91" w:firstLine="567"/>
        <w:jc w:val="both"/>
        <w:rPr>
          <w:rFonts w:eastAsiaTheme="minorHAnsi"/>
          <w:color w:val="000000"/>
          <w:sz w:val="26"/>
          <w:szCs w:val="26"/>
          <w:lang w:eastAsia="en-US"/>
        </w:rPr>
      </w:pPr>
      <w:r w:rsidRPr="00680CA0">
        <w:rPr>
          <w:rFonts w:eastAsiaTheme="minorHAnsi"/>
          <w:color w:val="000000"/>
          <w:sz w:val="26"/>
          <w:szCs w:val="26"/>
          <w:lang w:eastAsia="en-US"/>
        </w:rPr>
        <w:t>Здоровое питание - питание, ежедневный рацион которого основывается на принципах здорового питания,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Принципами здорового питания являются основные правила, способствующие укреплению здоровья ребенка, снижению риска развития заболеваний и включают в себя: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 обеспечение максимально разнообразного здорового питания и оптимального его режима;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 применение технологической и кулинарной обработки пищевых продуктов, обеспечивающих сохранность их исходной пищевой ценности;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 обеспечение соблюдения санитарно-эпидемиологических требований на всех этапах обращения пищевых продуктов (готовых блюд); - исключение использования фальсифицированных пищевых продуктов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proofErr w:type="gramStart"/>
      <w:r w:rsidRPr="00680CA0">
        <w:rPr>
          <w:rFonts w:eastAsiaTheme="minorHAnsi"/>
          <w:color w:val="000000"/>
          <w:sz w:val="26"/>
          <w:szCs w:val="26"/>
          <w:lang w:eastAsia="en-US"/>
        </w:rPr>
        <w:t xml:space="preserve">Здоровое питание предусматривает профилактику патологических пищевых привычек (избыточный по калорийности ужин, чрезмерное потребление соли и сахара, легких углеводов, предпочтение продукции с высоким содержанием сахара (кондитерские изделия, сладкие выпечка и напитки), жира (колбасные изделия и сосиски, бутерброды), продолжительные перерывы между основными приемами пищи. </w:t>
      </w:r>
      <w:proofErr w:type="gramEnd"/>
    </w:p>
    <w:p w:rsidR="00C845A9" w:rsidRPr="00680CA0" w:rsidRDefault="00C845A9" w:rsidP="00680CA0">
      <w:pPr>
        <w:widowControl w:val="0"/>
        <w:shd w:val="clear" w:color="auto" w:fill="FFFFFF"/>
        <w:tabs>
          <w:tab w:val="left" w:pos="567"/>
        </w:tabs>
        <w:autoSpaceDE w:val="0"/>
        <w:autoSpaceDN w:val="0"/>
        <w:adjustRightInd w:val="0"/>
        <w:ind w:left="52" w:right="91" w:firstLine="567"/>
        <w:jc w:val="both"/>
        <w:rPr>
          <w:rFonts w:eastAsiaTheme="minorHAnsi"/>
          <w:color w:val="000000"/>
          <w:sz w:val="26"/>
          <w:szCs w:val="26"/>
          <w:lang w:eastAsia="en-US"/>
        </w:rPr>
      </w:pPr>
      <w:proofErr w:type="gramStart"/>
      <w:r w:rsidRPr="00680CA0">
        <w:rPr>
          <w:rFonts w:eastAsiaTheme="minorHAnsi"/>
          <w:color w:val="000000"/>
          <w:sz w:val="26"/>
          <w:szCs w:val="26"/>
          <w:lang w:eastAsia="en-US"/>
        </w:rPr>
        <w:t xml:space="preserve">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w:t>
      </w:r>
      <w:r w:rsidRPr="00680CA0">
        <w:rPr>
          <w:rFonts w:eastAsiaTheme="minorHAnsi"/>
          <w:color w:val="000000"/>
          <w:sz w:val="26"/>
          <w:szCs w:val="26"/>
          <w:lang w:eastAsia="en-US"/>
        </w:rPr>
        <w:lastRenderedPageBreak/>
        <w:t>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Обучающиеся с ограниченными возможностями здоровья, а также дети-инвалиды обеспечиваются бесплатным двухразовым горячим питанием (завтрак и обед) за счет средств муниципального бюджета. </w:t>
      </w:r>
    </w:p>
    <w:p w:rsidR="00C845A9" w:rsidRPr="00680CA0" w:rsidRDefault="00C845A9" w:rsidP="00680CA0">
      <w:pPr>
        <w:widowControl w:val="0"/>
        <w:shd w:val="clear" w:color="auto" w:fill="FFFFFF"/>
        <w:tabs>
          <w:tab w:val="left" w:pos="567"/>
        </w:tabs>
        <w:autoSpaceDE w:val="0"/>
        <w:autoSpaceDN w:val="0"/>
        <w:adjustRightInd w:val="0"/>
        <w:ind w:left="52" w:right="91" w:firstLine="567"/>
        <w:jc w:val="both"/>
        <w:rPr>
          <w:rFonts w:eastAsiaTheme="minorHAnsi"/>
          <w:color w:val="000000"/>
          <w:sz w:val="26"/>
          <w:szCs w:val="26"/>
          <w:lang w:eastAsia="en-US"/>
        </w:rPr>
      </w:pPr>
      <w:r w:rsidRPr="00680CA0">
        <w:rPr>
          <w:rFonts w:eastAsiaTheme="minorHAnsi"/>
          <w:color w:val="000000"/>
          <w:sz w:val="26"/>
          <w:szCs w:val="26"/>
          <w:lang w:eastAsia="en-US"/>
        </w:rPr>
        <w:t>Питание детей, по медицинским показаниям обучающихся на дому, не посещающих школьные столовые, в соответствии с п. 2.2.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 утверждённого постановлением администрации Ровеньского района от 02.04.2021г. №111 (с последними изменениями) (далее – Положение), обеспечиваются выдачей продуктовых наборов («сухих пайков») на сумму фактически сложившейся стоимости двухразового горячего питания в муниципалитете.</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Выдача продуктового набора («сухого пайка») также производиться: </w:t>
      </w:r>
    </w:p>
    <w:p w:rsidR="00C845A9" w:rsidRPr="00680CA0" w:rsidRDefault="00C845A9" w:rsidP="00680CA0">
      <w:pPr>
        <w:autoSpaceDE w:val="0"/>
        <w:autoSpaceDN w:val="0"/>
        <w:adjustRightInd w:val="0"/>
        <w:ind w:firstLine="567"/>
        <w:jc w:val="both"/>
        <w:rPr>
          <w:rFonts w:eastAsiaTheme="minorHAnsi"/>
          <w:color w:val="000000"/>
          <w:sz w:val="26"/>
          <w:szCs w:val="26"/>
          <w:lang w:eastAsia="en-US"/>
        </w:rPr>
      </w:pPr>
      <w:proofErr w:type="gramStart"/>
      <w:r w:rsidRPr="00680CA0">
        <w:rPr>
          <w:rFonts w:eastAsiaTheme="minorHAnsi"/>
          <w:color w:val="000000"/>
          <w:sz w:val="26"/>
          <w:szCs w:val="26"/>
          <w:lang w:eastAsia="en-US"/>
        </w:rPr>
        <w:t xml:space="preserve">- обучающимся из многодетных семей в период обучения на дому с использованием дистанционных форм на основании приказа образовательной организации, а также в связи с отсутствием в общеобразовательном учреждении по уважительным причинам; </w:t>
      </w:r>
      <w:proofErr w:type="gramEnd"/>
    </w:p>
    <w:p w:rsidR="00C845A9" w:rsidRPr="00680CA0" w:rsidRDefault="00C845A9" w:rsidP="00680CA0">
      <w:pPr>
        <w:widowControl w:val="0"/>
        <w:shd w:val="clear" w:color="auto" w:fill="FFFFFF"/>
        <w:tabs>
          <w:tab w:val="left" w:pos="567"/>
        </w:tabs>
        <w:autoSpaceDE w:val="0"/>
        <w:autoSpaceDN w:val="0"/>
        <w:adjustRightInd w:val="0"/>
        <w:ind w:left="52" w:right="91" w:firstLine="567"/>
        <w:jc w:val="both"/>
        <w:rPr>
          <w:rFonts w:eastAsiaTheme="minorHAnsi"/>
          <w:color w:val="000000"/>
          <w:sz w:val="26"/>
          <w:szCs w:val="26"/>
          <w:lang w:eastAsia="en-US"/>
        </w:rPr>
      </w:pPr>
      <w:r w:rsidRPr="00680CA0">
        <w:rPr>
          <w:rFonts w:eastAsiaTheme="minorHAnsi"/>
          <w:color w:val="000000"/>
          <w:sz w:val="26"/>
          <w:szCs w:val="26"/>
          <w:lang w:eastAsia="en-US"/>
        </w:rPr>
        <w:t>- детям с ограниченными возможностями здоровья, детям-инвалидам в период обучения на дому с использованием дистанционных форм на основании приказа образовательной организации.</w:t>
      </w:r>
    </w:p>
    <w:p w:rsidR="00C845A9" w:rsidRPr="00680CA0" w:rsidRDefault="00C845A9" w:rsidP="00680CA0">
      <w:pPr>
        <w:shd w:val="clear" w:color="auto" w:fill="FFFFFF"/>
        <w:tabs>
          <w:tab w:val="left" w:pos="-142"/>
        </w:tabs>
        <w:ind w:firstLine="567"/>
        <w:jc w:val="both"/>
        <w:rPr>
          <w:b/>
          <w:i/>
          <w:sz w:val="26"/>
          <w:szCs w:val="26"/>
        </w:rPr>
      </w:pPr>
      <w:r w:rsidRPr="00680CA0">
        <w:rPr>
          <w:b/>
          <w:i/>
          <w:sz w:val="26"/>
          <w:szCs w:val="26"/>
        </w:rPr>
        <w:t>4. Выступили:</w:t>
      </w:r>
    </w:p>
    <w:p w:rsidR="00A26A15" w:rsidRPr="00680CA0" w:rsidRDefault="00A26A15" w:rsidP="00680CA0">
      <w:pPr>
        <w:autoSpaceDE w:val="0"/>
        <w:autoSpaceDN w:val="0"/>
        <w:adjustRightInd w:val="0"/>
        <w:ind w:firstLine="567"/>
        <w:jc w:val="both"/>
        <w:rPr>
          <w:rFonts w:eastAsiaTheme="minorHAnsi"/>
          <w:color w:val="000000"/>
          <w:sz w:val="26"/>
          <w:szCs w:val="26"/>
          <w:lang w:eastAsia="en-US"/>
        </w:rPr>
      </w:pPr>
      <w:proofErr w:type="gramStart"/>
      <w:r w:rsidRPr="00680CA0">
        <w:rPr>
          <w:rFonts w:eastAsiaTheme="minorHAnsi"/>
          <w:color w:val="000000"/>
          <w:sz w:val="26"/>
          <w:szCs w:val="26"/>
          <w:lang w:eastAsia="en-US"/>
        </w:rPr>
        <w:t>Твердохлебова В.Г.,  которая отметила, что по результатам изучения качества питания обучающихся в прошлом учебном году было отмечено, что практически все обучающиеся приходят в столовую на завтрак из-за того, что многие из них дома не успевают позавтракать.</w:t>
      </w:r>
      <w:proofErr w:type="gramEnd"/>
      <w:r w:rsidRPr="00680CA0">
        <w:rPr>
          <w:rFonts w:eastAsiaTheme="minorHAnsi"/>
          <w:color w:val="000000"/>
          <w:sz w:val="26"/>
          <w:szCs w:val="26"/>
          <w:lang w:eastAsia="en-US"/>
        </w:rPr>
        <w:t xml:space="preserve"> Она предложила: </w:t>
      </w:r>
    </w:p>
    <w:p w:rsidR="00A26A15" w:rsidRPr="00680CA0" w:rsidRDefault="00A26A15"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1. Организовать системную информационно-просветительскую работу </w:t>
      </w:r>
      <w:proofErr w:type="gramStart"/>
      <w:r w:rsidRPr="00680CA0">
        <w:rPr>
          <w:rFonts w:eastAsiaTheme="minorHAnsi"/>
          <w:color w:val="000000"/>
          <w:sz w:val="26"/>
          <w:szCs w:val="26"/>
          <w:lang w:eastAsia="en-US"/>
        </w:rPr>
        <w:t>для родителей с целью привлечения внимания к проблеме формирования у подрастающего поколения потребности в правильном питании</w:t>
      </w:r>
      <w:proofErr w:type="gramEnd"/>
      <w:r w:rsidRPr="00680CA0">
        <w:rPr>
          <w:rFonts w:eastAsiaTheme="minorHAnsi"/>
          <w:color w:val="000000"/>
          <w:sz w:val="26"/>
          <w:szCs w:val="26"/>
          <w:lang w:eastAsia="en-US"/>
        </w:rPr>
        <w:t xml:space="preserve"> и создания оптимального режима питания обучающихся в течение года, формирования у детей основ культуры питания как составляющей здорового образа жизни. </w:t>
      </w:r>
    </w:p>
    <w:p w:rsidR="00A26A15" w:rsidRPr="00680CA0" w:rsidRDefault="00A26A15"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2. Осуществлять родительский контроль за организацией качественного и здорового питания </w:t>
      </w:r>
      <w:proofErr w:type="gramStart"/>
      <w:r w:rsidRPr="00680CA0">
        <w:rPr>
          <w:rFonts w:eastAsiaTheme="minorHAnsi"/>
          <w:color w:val="000000"/>
          <w:sz w:val="26"/>
          <w:szCs w:val="26"/>
          <w:lang w:eastAsia="en-US"/>
        </w:rPr>
        <w:t>обучающихся</w:t>
      </w:r>
      <w:proofErr w:type="gramEnd"/>
      <w:r w:rsidRPr="00680CA0">
        <w:rPr>
          <w:rFonts w:eastAsiaTheme="minorHAnsi"/>
          <w:color w:val="000000"/>
          <w:sz w:val="26"/>
          <w:szCs w:val="26"/>
          <w:lang w:eastAsia="en-US"/>
        </w:rPr>
        <w:t xml:space="preserve"> не реже одного раза в месяц </w:t>
      </w:r>
    </w:p>
    <w:p w:rsidR="00A26A15" w:rsidRPr="00680CA0" w:rsidRDefault="00A26A15"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Голосовали: </w:t>
      </w:r>
      <w:r w:rsidRPr="00680CA0">
        <w:rPr>
          <w:rFonts w:eastAsiaTheme="minorHAnsi"/>
          <w:color w:val="000000"/>
          <w:sz w:val="26"/>
          <w:szCs w:val="26"/>
          <w:lang w:eastAsia="en-US"/>
        </w:rPr>
        <w:t>«за»- 13 голосов</w:t>
      </w:r>
      <w:r w:rsidR="008C1205" w:rsidRPr="00680CA0">
        <w:rPr>
          <w:rFonts w:eastAsiaTheme="minorHAnsi"/>
          <w:color w:val="000000"/>
          <w:sz w:val="26"/>
          <w:szCs w:val="26"/>
          <w:lang w:eastAsia="en-US"/>
        </w:rPr>
        <w:t xml:space="preserve">, </w:t>
      </w:r>
      <w:r w:rsidRPr="00680CA0">
        <w:rPr>
          <w:rFonts w:eastAsiaTheme="minorHAnsi"/>
          <w:color w:val="000000"/>
          <w:sz w:val="26"/>
          <w:szCs w:val="26"/>
          <w:lang w:eastAsia="en-US"/>
        </w:rPr>
        <w:t>«против»- нет</w:t>
      </w:r>
      <w:r w:rsidR="008C1205" w:rsidRPr="00680CA0">
        <w:rPr>
          <w:rFonts w:eastAsiaTheme="minorHAnsi"/>
          <w:color w:val="000000"/>
          <w:sz w:val="26"/>
          <w:szCs w:val="26"/>
          <w:lang w:eastAsia="en-US"/>
        </w:rPr>
        <w:t xml:space="preserve">, </w:t>
      </w:r>
      <w:r w:rsidRPr="00680CA0">
        <w:rPr>
          <w:rFonts w:eastAsiaTheme="minorHAnsi"/>
          <w:color w:val="000000"/>
          <w:sz w:val="26"/>
          <w:szCs w:val="26"/>
          <w:lang w:eastAsia="en-US"/>
        </w:rPr>
        <w:t>«воздержались»- нет</w:t>
      </w:r>
      <w:r w:rsidR="008C1205" w:rsidRPr="00680CA0">
        <w:rPr>
          <w:rFonts w:eastAsiaTheme="minorHAnsi"/>
          <w:color w:val="000000"/>
          <w:sz w:val="26"/>
          <w:szCs w:val="26"/>
          <w:lang w:eastAsia="en-US"/>
        </w:rPr>
        <w:t>.</w:t>
      </w:r>
      <w:r w:rsidRPr="00680CA0">
        <w:rPr>
          <w:rFonts w:eastAsiaTheme="minorHAnsi"/>
          <w:color w:val="000000"/>
          <w:sz w:val="26"/>
          <w:szCs w:val="26"/>
          <w:lang w:eastAsia="en-US"/>
        </w:rPr>
        <w:t xml:space="preserve"> </w:t>
      </w:r>
    </w:p>
    <w:p w:rsidR="00A26A15" w:rsidRPr="00680CA0" w:rsidRDefault="006927F7"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4. </w:t>
      </w:r>
      <w:r w:rsidR="00A26A15" w:rsidRPr="00680CA0">
        <w:rPr>
          <w:rFonts w:eastAsiaTheme="minorHAnsi"/>
          <w:b/>
          <w:bCs/>
          <w:i/>
          <w:iCs/>
          <w:color w:val="000000"/>
          <w:sz w:val="26"/>
          <w:szCs w:val="26"/>
          <w:lang w:eastAsia="en-US"/>
        </w:rPr>
        <w:t xml:space="preserve">Решили: </w:t>
      </w:r>
    </w:p>
    <w:p w:rsidR="00A26A15" w:rsidRPr="00680CA0" w:rsidRDefault="00A26A15" w:rsidP="00680CA0">
      <w:pPr>
        <w:pStyle w:val="Default"/>
        <w:ind w:firstLine="567"/>
        <w:jc w:val="both"/>
        <w:rPr>
          <w:sz w:val="26"/>
          <w:szCs w:val="26"/>
        </w:rPr>
      </w:pPr>
      <w:r w:rsidRPr="00680CA0">
        <w:rPr>
          <w:sz w:val="26"/>
          <w:szCs w:val="26"/>
        </w:rPr>
        <w:t xml:space="preserve">1. Организовать системную информационно-просветительскую работу </w:t>
      </w:r>
      <w:proofErr w:type="gramStart"/>
      <w:r w:rsidRPr="00680CA0">
        <w:rPr>
          <w:sz w:val="26"/>
          <w:szCs w:val="26"/>
        </w:rPr>
        <w:t>для родителей с целью привлечения внимания к проблеме формирования у подрастающего поколения потребности в правильном питании</w:t>
      </w:r>
      <w:proofErr w:type="gramEnd"/>
      <w:r w:rsidRPr="00680CA0">
        <w:rPr>
          <w:sz w:val="26"/>
          <w:szCs w:val="26"/>
        </w:rPr>
        <w:t xml:space="preserve"> и создания оптимального режима питания обучающихся в течение года, формирования у детей основ культуры питания как составляющей здорового образа жизни. </w:t>
      </w:r>
    </w:p>
    <w:p w:rsidR="00A26A15" w:rsidRPr="00680CA0" w:rsidRDefault="00A26A15"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 xml:space="preserve">2. Осуществлять родительский контроль за организацией качественного и здорового питания </w:t>
      </w:r>
      <w:proofErr w:type="gramStart"/>
      <w:r w:rsidRPr="00680CA0">
        <w:rPr>
          <w:rFonts w:eastAsiaTheme="minorHAnsi"/>
          <w:color w:val="000000"/>
          <w:sz w:val="26"/>
          <w:szCs w:val="26"/>
          <w:lang w:eastAsia="en-US"/>
        </w:rPr>
        <w:t>обучающихся</w:t>
      </w:r>
      <w:proofErr w:type="gramEnd"/>
      <w:r w:rsidRPr="00680CA0">
        <w:rPr>
          <w:rFonts w:eastAsiaTheme="minorHAnsi"/>
          <w:color w:val="000000"/>
          <w:sz w:val="26"/>
          <w:szCs w:val="26"/>
          <w:lang w:eastAsia="en-US"/>
        </w:rPr>
        <w:t xml:space="preserve"> не реже одного раза в месяц. </w:t>
      </w:r>
    </w:p>
    <w:p w:rsidR="00B315DA" w:rsidRPr="00680CA0" w:rsidRDefault="00B315DA" w:rsidP="00680CA0">
      <w:pPr>
        <w:autoSpaceDE w:val="0"/>
        <w:autoSpaceDN w:val="0"/>
        <w:adjustRightInd w:val="0"/>
        <w:ind w:firstLine="567"/>
        <w:jc w:val="both"/>
        <w:rPr>
          <w:rFonts w:eastAsiaTheme="minorHAnsi"/>
          <w:b/>
          <w:bCs/>
          <w:i/>
          <w:iCs/>
          <w:color w:val="000000"/>
          <w:sz w:val="26"/>
          <w:szCs w:val="26"/>
          <w:lang w:eastAsia="en-US"/>
        </w:rPr>
      </w:pPr>
      <w:r w:rsidRPr="00680CA0">
        <w:rPr>
          <w:rFonts w:eastAsiaTheme="minorHAnsi"/>
          <w:b/>
          <w:bCs/>
          <w:i/>
          <w:iCs/>
          <w:color w:val="000000"/>
          <w:sz w:val="26"/>
          <w:szCs w:val="26"/>
          <w:lang w:eastAsia="en-US"/>
        </w:rPr>
        <w:t xml:space="preserve">5. Слушали: </w:t>
      </w:r>
    </w:p>
    <w:p w:rsidR="00D30250" w:rsidRPr="00680CA0" w:rsidRDefault="00894957"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Желтобрюхову С.Н., директора школы, которая</w:t>
      </w:r>
      <w:r w:rsidR="00E72AA5" w:rsidRPr="00680CA0">
        <w:rPr>
          <w:rFonts w:eastAsiaTheme="minorHAnsi"/>
          <w:color w:val="000000"/>
          <w:sz w:val="26"/>
          <w:szCs w:val="26"/>
          <w:lang w:eastAsia="en-US"/>
        </w:rPr>
        <w:t xml:space="preserve"> информировала присутствующих об изменениях, которые были внесены в образовательные </w:t>
      </w:r>
      <w:r w:rsidR="00E72AA5" w:rsidRPr="00680CA0">
        <w:rPr>
          <w:rFonts w:eastAsiaTheme="minorHAnsi"/>
          <w:color w:val="000000"/>
          <w:sz w:val="26"/>
          <w:szCs w:val="26"/>
          <w:lang w:eastAsia="en-US"/>
        </w:rPr>
        <w:lastRenderedPageBreak/>
        <w:t xml:space="preserve">программы МБОУ «Айдарская средняя общеобразовательная школа им. Б.Г. Кандыбина». Необходимость таких изменений была обусловлена,  во-первых, тем, что с 1 сентября на уровне НОО </w:t>
      </w:r>
      <w:proofErr w:type="gramStart"/>
      <w:r w:rsidR="00E72AA5" w:rsidRPr="00680CA0">
        <w:rPr>
          <w:rFonts w:eastAsiaTheme="minorHAnsi"/>
          <w:color w:val="000000"/>
          <w:sz w:val="26"/>
          <w:szCs w:val="26"/>
          <w:lang w:eastAsia="en-US"/>
        </w:rPr>
        <w:t>и ООО</w:t>
      </w:r>
      <w:proofErr w:type="gramEnd"/>
      <w:r w:rsidR="00E72AA5" w:rsidRPr="00680CA0">
        <w:rPr>
          <w:rFonts w:eastAsiaTheme="minorHAnsi"/>
          <w:color w:val="000000"/>
          <w:sz w:val="26"/>
          <w:szCs w:val="26"/>
          <w:lang w:eastAsia="en-US"/>
        </w:rPr>
        <w:t>, соответственно с 1 и 5 классов, начинают действовать ФГОС третьего поколения; во-вторых, нововведениями в российской школе с 1 сентября 2022 года.</w:t>
      </w:r>
      <w:r w:rsidR="00FB3978" w:rsidRPr="00680CA0">
        <w:rPr>
          <w:rFonts w:eastAsiaTheme="minorHAnsi"/>
          <w:color w:val="000000"/>
          <w:sz w:val="26"/>
          <w:szCs w:val="26"/>
          <w:lang w:eastAsia="en-US"/>
        </w:rPr>
        <w:t xml:space="preserve"> Изменения и дополнения  были внесены в целевые, содержательные и организационные разделы ООП.</w:t>
      </w:r>
    </w:p>
    <w:p w:rsidR="00D30250" w:rsidRPr="00680CA0" w:rsidRDefault="00744E0A" w:rsidP="00680CA0">
      <w:pPr>
        <w:shd w:val="clear" w:color="auto" w:fill="FFFFFF"/>
        <w:ind w:firstLine="567"/>
        <w:jc w:val="both"/>
        <w:outlineLvl w:val="1"/>
        <w:rPr>
          <w:sz w:val="26"/>
          <w:szCs w:val="26"/>
          <w:shd w:val="clear" w:color="auto" w:fill="FBFBFB"/>
        </w:rPr>
      </w:pPr>
      <w:r w:rsidRPr="00680CA0">
        <w:rPr>
          <w:sz w:val="26"/>
          <w:szCs w:val="26"/>
          <w:shd w:val="clear" w:color="auto" w:fill="FBFBFB"/>
        </w:rPr>
        <w:t>С 1 сентября учащиеся с первых по пятые классы в обязательном порядке перейдут на новые образовательные стандарты. </w:t>
      </w:r>
      <w:hyperlink r:id="rId7" w:tgtFrame="_blank" w:tooltip="Министерство просвещения утвердило новые Федеральные государственные образовательные стандарты для начальных и средних классов. В силу они вступят 1 сентября 2022 года." w:history="1">
        <w:proofErr w:type="gramStart"/>
        <w:r w:rsidRPr="00680CA0">
          <w:rPr>
            <w:rStyle w:val="a7"/>
            <w:color w:val="auto"/>
            <w:sz w:val="26"/>
            <w:szCs w:val="26"/>
            <w:u w:val="none"/>
            <w:shd w:val="clear" w:color="auto" w:fill="FBFBFB"/>
          </w:rPr>
          <w:t>Новые</w:t>
        </w:r>
        <w:proofErr w:type="gramEnd"/>
        <w:r w:rsidRPr="00680CA0">
          <w:rPr>
            <w:rStyle w:val="a7"/>
            <w:color w:val="auto"/>
            <w:sz w:val="26"/>
            <w:szCs w:val="26"/>
            <w:u w:val="none"/>
            <w:shd w:val="clear" w:color="auto" w:fill="FBFBFB"/>
          </w:rPr>
          <w:t xml:space="preserve"> ФГОС</w:t>
        </w:r>
      </w:hyperlink>
      <w:r w:rsidRPr="00680CA0">
        <w:rPr>
          <w:sz w:val="26"/>
          <w:szCs w:val="26"/>
          <w:shd w:val="clear" w:color="auto" w:fill="FBFBFB"/>
        </w:rPr>
        <w:t> </w:t>
      </w:r>
      <w:r w:rsidRPr="00680CA0">
        <w:rPr>
          <w:sz w:val="26"/>
          <w:szCs w:val="26"/>
        </w:rPr>
        <w:t>предусматривает комплекс требований к образовательному процессу для учащихся </w:t>
      </w:r>
      <w:hyperlink r:id="rId8" w:anchor="block_1000" w:tgtFrame="_blank" w:history="1">
        <w:r w:rsidRPr="00680CA0">
          <w:rPr>
            <w:rStyle w:val="a7"/>
            <w:bCs/>
            <w:color w:val="auto"/>
            <w:sz w:val="26"/>
            <w:szCs w:val="26"/>
            <w:u w:val="none"/>
          </w:rPr>
          <w:t>1–4</w:t>
        </w:r>
      </w:hyperlink>
      <w:r w:rsidRPr="00680CA0">
        <w:rPr>
          <w:sz w:val="26"/>
          <w:szCs w:val="26"/>
        </w:rPr>
        <w:t> и </w:t>
      </w:r>
      <w:hyperlink r:id="rId9" w:anchor="block_1000" w:tgtFrame="_blank" w:history="1">
        <w:r w:rsidRPr="00680CA0">
          <w:rPr>
            <w:rStyle w:val="a7"/>
            <w:bCs/>
            <w:color w:val="auto"/>
            <w:sz w:val="26"/>
            <w:szCs w:val="26"/>
            <w:u w:val="none"/>
          </w:rPr>
          <w:t>5–9</w:t>
        </w:r>
      </w:hyperlink>
      <w:r w:rsidRPr="00680CA0">
        <w:rPr>
          <w:sz w:val="26"/>
          <w:szCs w:val="26"/>
        </w:rPr>
        <w:t> классов</w:t>
      </w:r>
      <w:r w:rsidRPr="00680CA0">
        <w:rPr>
          <w:sz w:val="26"/>
          <w:szCs w:val="26"/>
        </w:rPr>
        <w:t xml:space="preserve"> и </w:t>
      </w:r>
      <w:r w:rsidRPr="00680CA0">
        <w:rPr>
          <w:sz w:val="26"/>
          <w:szCs w:val="26"/>
          <w:shd w:val="clear" w:color="auto" w:fill="FBFBFB"/>
        </w:rPr>
        <w:t>призваны обеспечить личностное развитие детей, содействовать гражданскому, патриотическому, духовно-нравственному, эстетическому, физическому, трудовому, экологическому воспитанию.</w:t>
      </w:r>
      <w:r w:rsidRPr="00680CA0">
        <w:rPr>
          <w:sz w:val="26"/>
          <w:szCs w:val="26"/>
          <w:shd w:val="clear" w:color="auto" w:fill="FBFBFB"/>
        </w:rPr>
        <w:t xml:space="preserve"> </w:t>
      </w:r>
      <w:r w:rsidR="00D30250" w:rsidRPr="00680CA0">
        <w:rPr>
          <w:color w:val="000000"/>
          <w:sz w:val="26"/>
          <w:szCs w:val="26"/>
        </w:rPr>
        <w:t xml:space="preserve">В новых федеральных стандартах конкретнее сформулированы ожидаемые результаты </w:t>
      </w:r>
      <w:proofErr w:type="gramStart"/>
      <w:r w:rsidR="00D30250" w:rsidRPr="00680CA0">
        <w:rPr>
          <w:color w:val="000000"/>
          <w:sz w:val="26"/>
          <w:szCs w:val="26"/>
        </w:rPr>
        <w:t>обучения по</w:t>
      </w:r>
      <w:proofErr w:type="gramEnd"/>
      <w:r w:rsidR="00D30250" w:rsidRPr="00680CA0">
        <w:rPr>
          <w:color w:val="000000"/>
          <w:sz w:val="26"/>
          <w:szCs w:val="26"/>
        </w:rPr>
        <w:t xml:space="preserve"> каждому предмету.</w:t>
      </w:r>
      <w:r w:rsidR="00D30250" w:rsidRPr="00680CA0">
        <w:rPr>
          <w:color w:val="000000"/>
          <w:sz w:val="26"/>
          <w:szCs w:val="26"/>
        </w:rPr>
        <w:t xml:space="preserve"> </w:t>
      </w:r>
      <w:r w:rsidR="00D30250" w:rsidRPr="00680CA0">
        <w:rPr>
          <w:color w:val="000000"/>
          <w:sz w:val="26"/>
          <w:szCs w:val="26"/>
        </w:rPr>
        <w:t>‍</w:t>
      </w:r>
      <w:r w:rsidR="00D30250" w:rsidRPr="00680CA0">
        <w:rPr>
          <w:sz w:val="26"/>
          <w:szCs w:val="26"/>
        </w:rPr>
        <w:t>«Школьные программы должны давать максимально актуальные знания, которые бы учащиеся могли применять в реальной жизни. Поэтому новые стандарты позволяют обновить содержание программ и в части гуманитарных направлений, и в части предметов научно-технического цикла, расширить знания школьников о здоровом образе жизни, экологии, задействовать интерактивные программы, формирующие патриотическое воспитание».</w:t>
      </w:r>
    </w:p>
    <w:p w:rsidR="00D30250" w:rsidRPr="00680CA0" w:rsidRDefault="00D30250" w:rsidP="00680CA0">
      <w:pPr>
        <w:shd w:val="clear" w:color="auto" w:fill="FFFFFF"/>
        <w:ind w:firstLine="567"/>
        <w:jc w:val="both"/>
        <w:rPr>
          <w:color w:val="000000"/>
          <w:sz w:val="26"/>
          <w:szCs w:val="26"/>
        </w:rPr>
      </w:pPr>
      <w:r w:rsidRPr="00680CA0">
        <w:rPr>
          <w:color w:val="000000"/>
          <w:sz w:val="26"/>
          <w:szCs w:val="26"/>
        </w:rPr>
        <w:t>Например, для каждого уровня изучения иностранного языка установлено, сколько слов ученик должен знать на данном этапе и на какие темы сможет вести разговор. В курсе литературы для каждого класса есть список текстов, которые ученик должен знать наизусть.</w:t>
      </w:r>
    </w:p>
    <w:p w:rsidR="00D30250" w:rsidRPr="00680CA0" w:rsidRDefault="00D30250" w:rsidP="00680CA0">
      <w:pPr>
        <w:shd w:val="clear" w:color="auto" w:fill="FFFFFF"/>
        <w:ind w:firstLine="567"/>
        <w:jc w:val="both"/>
        <w:rPr>
          <w:color w:val="000000"/>
          <w:sz w:val="26"/>
          <w:szCs w:val="26"/>
        </w:rPr>
      </w:pPr>
      <w:r w:rsidRPr="00680CA0">
        <w:rPr>
          <w:color w:val="000000"/>
          <w:sz w:val="26"/>
          <w:szCs w:val="26"/>
        </w:rPr>
        <w:t>По курсам точных и естественных наук (математика, информатика, физика, химия, биология) появились ожидаемые результаты отдельно для базового и углублённого уровней изучения.</w:t>
      </w:r>
    </w:p>
    <w:p w:rsidR="00D30250" w:rsidRPr="00680CA0" w:rsidRDefault="00D30250" w:rsidP="00680CA0">
      <w:pPr>
        <w:shd w:val="clear" w:color="auto" w:fill="FFFFFF"/>
        <w:ind w:firstLine="567"/>
        <w:jc w:val="both"/>
        <w:rPr>
          <w:color w:val="000000"/>
          <w:sz w:val="26"/>
          <w:szCs w:val="26"/>
        </w:rPr>
      </w:pPr>
      <w:r w:rsidRPr="00680CA0">
        <w:rPr>
          <w:color w:val="000000"/>
          <w:sz w:val="26"/>
          <w:szCs w:val="26"/>
        </w:rPr>
        <w:t xml:space="preserve">Большие изменения коснутся предмета Технология. Теперь на этих уроках школьники будут изучать основы робототехники и программирования, работать с мультимедийными и графическими редакторами и учиться защищать устройство от </w:t>
      </w:r>
      <w:proofErr w:type="gramStart"/>
      <w:r w:rsidRPr="00680CA0">
        <w:rPr>
          <w:color w:val="000000"/>
          <w:sz w:val="26"/>
          <w:szCs w:val="26"/>
        </w:rPr>
        <w:t>интернет-вирусов</w:t>
      </w:r>
      <w:proofErr w:type="gramEnd"/>
      <w:r w:rsidRPr="00680CA0">
        <w:rPr>
          <w:color w:val="000000"/>
          <w:sz w:val="26"/>
          <w:szCs w:val="26"/>
        </w:rPr>
        <w:t xml:space="preserve">. А курс ОБЖ пополнят темы терроризма, </w:t>
      </w:r>
      <w:proofErr w:type="spellStart"/>
      <w:r w:rsidRPr="00680CA0">
        <w:rPr>
          <w:color w:val="000000"/>
          <w:sz w:val="26"/>
          <w:szCs w:val="26"/>
        </w:rPr>
        <w:t>кибербуллин</w:t>
      </w:r>
      <w:r w:rsidRPr="00680CA0">
        <w:rPr>
          <w:color w:val="000000"/>
          <w:sz w:val="26"/>
          <w:szCs w:val="26"/>
        </w:rPr>
        <w:t>га</w:t>
      </w:r>
      <w:proofErr w:type="spellEnd"/>
      <w:r w:rsidRPr="00680CA0">
        <w:rPr>
          <w:color w:val="000000"/>
          <w:sz w:val="26"/>
          <w:szCs w:val="26"/>
        </w:rPr>
        <w:t xml:space="preserve"> и мошенничества в интернете.</w:t>
      </w:r>
    </w:p>
    <w:p w:rsidR="00BF51F2" w:rsidRPr="00680CA0" w:rsidRDefault="00BF51F2" w:rsidP="00680CA0">
      <w:pPr>
        <w:pStyle w:val="a5"/>
        <w:spacing w:before="0" w:beforeAutospacing="0" w:after="0"/>
        <w:ind w:firstLine="567"/>
        <w:jc w:val="both"/>
        <w:rPr>
          <w:sz w:val="26"/>
          <w:szCs w:val="26"/>
        </w:rPr>
      </w:pPr>
      <w:r w:rsidRPr="00680CA0">
        <w:rPr>
          <w:sz w:val="26"/>
          <w:szCs w:val="26"/>
        </w:rPr>
        <w:t>Новый ФГОС от 2022 года для начальных классов и такой же документ для средней школы содержит ещё одно важное изменение — учащихся будут обучать </w:t>
      </w:r>
      <w:r w:rsidRPr="00680CA0">
        <w:rPr>
          <w:bCs/>
          <w:sz w:val="26"/>
          <w:szCs w:val="26"/>
        </w:rPr>
        <w:t>финансовой грамотности</w:t>
      </w:r>
      <w:r w:rsidRPr="00680CA0">
        <w:rPr>
          <w:sz w:val="26"/>
          <w:szCs w:val="26"/>
        </w:rPr>
        <w:t>. Но не в виде дополнительного предмета, а в рамках стандартных дисциплин. </w:t>
      </w:r>
    </w:p>
    <w:p w:rsidR="00BF51F2" w:rsidRPr="00680CA0" w:rsidRDefault="00BF51F2" w:rsidP="00680CA0">
      <w:pPr>
        <w:pStyle w:val="a5"/>
        <w:spacing w:before="0" w:beforeAutospacing="0" w:after="0"/>
        <w:ind w:firstLine="567"/>
        <w:jc w:val="both"/>
        <w:rPr>
          <w:sz w:val="26"/>
          <w:szCs w:val="26"/>
        </w:rPr>
      </w:pPr>
      <w:r w:rsidRPr="00680CA0">
        <w:rPr>
          <w:sz w:val="26"/>
          <w:szCs w:val="26"/>
        </w:rPr>
        <w:t xml:space="preserve">Ученики начальной школы </w:t>
      </w:r>
      <w:r w:rsidR="00FB3978" w:rsidRPr="00680CA0">
        <w:rPr>
          <w:sz w:val="26"/>
          <w:szCs w:val="26"/>
        </w:rPr>
        <w:t xml:space="preserve">будут </w:t>
      </w:r>
      <w:proofErr w:type="spellStart"/>
      <w:r w:rsidR="00FB3978" w:rsidRPr="00680CA0">
        <w:rPr>
          <w:sz w:val="26"/>
          <w:szCs w:val="26"/>
        </w:rPr>
        <w:t>осваиваь</w:t>
      </w:r>
      <w:proofErr w:type="spellEnd"/>
      <w:r w:rsidRPr="00680CA0">
        <w:rPr>
          <w:sz w:val="26"/>
          <w:szCs w:val="26"/>
        </w:rPr>
        <w:t xml:space="preserve"> экономические знания на уроках по окружающему миру и математике. </w:t>
      </w:r>
      <w:r w:rsidRPr="00680CA0">
        <w:rPr>
          <w:spacing w:val="3"/>
          <w:sz w:val="26"/>
          <w:szCs w:val="26"/>
        </w:rPr>
        <w:t>В основной школе, с 5-го класса, ребята начнут узнавать вопросы финансов более глубоко: им расскажут о том, как защитить накопления от мошенников, как рационально использовать средства. И все это тоже будет органично включено в несколько предметов: "Обществознание", "Информатика", "География" и другие.</w:t>
      </w:r>
    </w:p>
    <w:p w:rsidR="00BF51F2" w:rsidRPr="00680CA0" w:rsidRDefault="00BF51F2" w:rsidP="00680CA0">
      <w:pPr>
        <w:pStyle w:val="a5"/>
        <w:spacing w:before="0" w:beforeAutospacing="0" w:after="0"/>
        <w:ind w:firstLine="567"/>
        <w:jc w:val="both"/>
        <w:rPr>
          <w:color w:val="000000"/>
          <w:sz w:val="26"/>
          <w:szCs w:val="26"/>
        </w:rPr>
      </w:pPr>
      <w:r w:rsidRPr="00680CA0">
        <w:rPr>
          <w:color w:val="000000"/>
          <w:sz w:val="26"/>
          <w:szCs w:val="26"/>
        </w:rPr>
        <w:t xml:space="preserve">В соответствии с </w:t>
      </w:r>
      <w:r w:rsidRPr="00680CA0">
        <w:rPr>
          <w:color w:val="000000"/>
          <w:sz w:val="26"/>
          <w:szCs w:val="26"/>
        </w:rPr>
        <w:t xml:space="preserve"> ФГОС-2022 </w:t>
      </w:r>
      <w:r w:rsidRPr="00680CA0">
        <w:rPr>
          <w:color w:val="000000"/>
          <w:sz w:val="26"/>
          <w:szCs w:val="26"/>
        </w:rPr>
        <w:t xml:space="preserve"> второй</w:t>
      </w:r>
      <w:r w:rsidRPr="00680CA0">
        <w:rPr>
          <w:color w:val="000000"/>
          <w:sz w:val="26"/>
          <w:szCs w:val="26"/>
        </w:rPr>
        <w:t> </w:t>
      </w:r>
      <w:r w:rsidRPr="00680CA0">
        <w:rPr>
          <w:bCs/>
          <w:color w:val="000000"/>
          <w:sz w:val="26"/>
          <w:szCs w:val="26"/>
        </w:rPr>
        <w:t>иностранный язык</w:t>
      </w:r>
      <w:r w:rsidRPr="00680CA0">
        <w:rPr>
          <w:color w:val="000000"/>
          <w:sz w:val="26"/>
          <w:szCs w:val="26"/>
        </w:rPr>
        <w:t>  будет факультативным. Его включат в программу по заявлению учеников, родителей несовершеннолетних учащихся и при наличии в школе необходимых условий. Для тех, кто уже изучает второй иностранный язык, он может остаться обязательным.</w:t>
      </w:r>
    </w:p>
    <w:p w:rsidR="00E72AA5" w:rsidRPr="00680CA0" w:rsidRDefault="00D30250" w:rsidP="00680CA0">
      <w:pPr>
        <w:autoSpaceDE w:val="0"/>
        <w:autoSpaceDN w:val="0"/>
        <w:adjustRightInd w:val="0"/>
        <w:ind w:firstLine="567"/>
        <w:jc w:val="both"/>
        <w:rPr>
          <w:sz w:val="26"/>
          <w:szCs w:val="26"/>
        </w:rPr>
      </w:pPr>
      <w:r w:rsidRPr="00680CA0">
        <w:rPr>
          <w:sz w:val="26"/>
          <w:szCs w:val="26"/>
        </w:rPr>
        <w:t>Итак, п</w:t>
      </w:r>
      <w:r w:rsidRPr="00680CA0">
        <w:rPr>
          <w:sz w:val="26"/>
          <w:szCs w:val="26"/>
        </w:rPr>
        <w:t>о сравнению с предыдущими стандартами, </w:t>
      </w:r>
      <w:proofErr w:type="gramStart"/>
      <w:r w:rsidRPr="00680CA0">
        <w:rPr>
          <w:sz w:val="26"/>
          <w:szCs w:val="26"/>
        </w:rPr>
        <w:t>новый</w:t>
      </w:r>
      <w:proofErr w:type="gramEnd"/>
      <w:r w:rsidRPr="00680CA0">
        <w:rPr>
          <w:sz w:val="26"/>
          <w:szCs w:val="26"/>
        </w:rPr>
        <w:t xml:space="preserve"> ФГОС-2022 содержит больше конкретики и ещё сильнее акцентирует вн</w:t>
      </w:r>
      <w:r w:rsidRPr="00680CA0">
        <w:rPr>
          <w:sz w:val="26"/>
          <w:szCs w:val="26"/>
        </w:rPr>
        <w:t>имание на практических навыках.</w:t>
      </w:r>
      <w:r w:rsidR="00BF51F2" w:rsidRPr="00680CA0">
        <w:rPr>
          <w:sz w:val="26"/>
          <w:szCs w:val="26"/>
        </w:rPr>
        <w:t xml:space="preserve"> </w:t>
      </w:r>
      <w:r w:rsidR="00BF51F2" w:rsidRPr="00680CA0">
        <w:rPr>
          <w:sz w:val="26"/>
          <w:szCs w:val="26"/>
        </w:rPr>
        <w:t xml:space="preserve">С младших классов школьники теперь начнут изучать </w:t>
      </w:r>
      <w:r w:rsidR="00BF51F2" w:rsidRPr="00680CA0">
        <w:rPr>
          <w:sz w:val="26"/>
          <w:szCs w:val="26"/>
        </w:rPr>
        <w:lastRenderedPageBreak/>
        <w:t xml:space="preserve">финансовую грамотность в рамках предметов «Окружающий мир», «Математика», «Обществознание», «Информатика», «География» и некоторых других. </w:t>
      </w:r>
    </w:p>
    <w:p w:rsidR="00D30250" w:rsidRPr="00680CA0" w:rsidRDefault="00894957" w:rsidP="00680CA0">
      <w:pPr>
        <w:autoSpaceDE w:val="0"/>
        <w:autoSpaceDN w:val="0"/>
        <w:adjustRightInd w:val="0"/>
        <w:ind w:firstLine="567"/>
        <w:jc w:val="both"/>
        <w:rPr>
          <w:color w:val="000000"/>
          <w:sz w:val="26"/>
          <w:szCs w:val="26"/>
          <w:shd w:val="clear" w:color="auto" w:fill="FFFFFF"/>
        </w:rPr>
      </w:pPr>
      <w:r w:rsidRPr="00680CA0">
        <w:rPr>
          <w:rFonts w:eastAsiaTheme="minorHAnsi"/>
          <w:color w:val="000000"/>
          <w:sz w:val="26"/>
          <w:szCs w:val="26"/>
          <w:lang w:eastAsia="en-US"/>
        </w:rPr>
        <w:t xml:space="preserve"> </w:t>
      </w:r>
      <w:r w:rsidR="00E72AA5" w:rsidRPr="00680CA0">
        <w:rPr>
          <w:color w:val="000000"/>
          <w:sz w:val="26"/>
          <w:szCs w:val="26"/>
          <w:shd w:val="clear" w:color="auto" w:fill="FFFFFF"/>
        </w:rPr>
        <w:t xml:space="preserve">В новом 2022/23 учебном году планируется введение нескольких </w:t>
      </w:r>
      <w:r w:rsidR="00D30250" w:rsidRPr="00680CA0">
        <w:rPr>
          <w:color w:val="000000"/>
          <w:sz w:val="26"/>
          <w:szCs w:val="26"/>
          <w:shd w:val="clear" w:color="auto" w:fill="FFFFFF"/>
        </w:rPr>
        <w:t>важных изменений:</w:t>
      </w:r>
    </w:p>
    <w:p w:rsidR="00EA6A5D" w:rsidRPr="00680CA0" w:rsidRDefault="00D30250" w:rsidP="00680CA0">
      <w:pPr>
        <w:pStyle w:val="a5"/>
        <w:spacing w:before="0" w:beforeAutospacing="0" w:after="0"/>
        <w:ind w:firstLine="567"/>
        <w:jc w:val="both"/>
        <w:rPr>
          <w:sz w:val="26"/>
          <w:szCs w:val="26"/>
        </w:rPr>
      </w:pPr>
      <w:r w:rsidRPr="00680CA0">
        <w:rPr>
          <w:sz w:val="26"/>
          <w:szCs w:val="26"/>
        </w:rPr>
        <w:t xml:space="preserve">- </w:t>
      </w:r>
      <w:r w:rsidR="00EA6A5D" w:rsidRPr="00680CA0">
        <w:rPr>
          <w:sz w:val="26"/>
          <w:szCs w:val="26"/>
        </w:rPr>
        <w:t xml:space="preserve">Каждый понедельник школьники будут поднимать </w:t>
      </w:r>
      <w:proofErr w:type="gramStart"/>
      <w:r w:rsidR="00EA6A5D" w:rsidRPr="00680CA0">
        <w:rPr>
          <w:sz w:val="26"/>
          <w:szCs w:val="26"/>
        </w:rPr>
        <w:t>флаг</w:t>
      </w:r>
      <w:proofErr w:type="gramEnd"/>
      <w:r w:rsidR="00EA6A5D" w:rsidRPr="00680CA0">
        <w:rPr>
          <w:sz w:val="26"/>
          <w:szCs w:val="26"/>
        </w:rPr>
        <w:t xml:space="preserve"> и исполнять государственный гимн, а в конце недели флаг будут спускать. Нововведение закреплено в методически</w:t>
      </w:r>
      <w:r w:rsidR="00EA6A5D" w:rsidRPr="00680CA0">
        <w:rPr>
          <w:sz w:val="26"/>
          <w:szCs w:val="26"/>
        </w:rPr>
        <w:t xml:space="preserve">х рекомендациях </w:t>
      </w:r>
      <w:proofErr w:type="spellStart"/>
      <w:r w:rsidR="00EA6A5D" w:rsidRPr="00680CA0">
        <w:rPr>
          <w:sz w:val="26"/>
          <w:szCs w:val="26"/>
        </w:rPr>
        <w:t>Минпросвещения</w:t>
      </w:r>
      <w:proofErr w:type="spellEnd"/>
      <w:r w:rsidR="00EA6A5D" w:rsidRPr="00680CA0">
        <w:rPr>
          <w:sz w:val="26"/>
          <w:szCs w:val="26"/>
        </w:rPr>
        <w:t xml:space="preserve"> </w:t>
      </w:r>
      <w:hyperlink r:id="rId10" w:tgtFrame="_blank" w:tooltip="Об использовании государственных символов Российской Федерации. Текст рекомендаций" w:history="1">
        <w:r w:rsidR="00EA6A5D" w:rsidRPr="00680CA0">
          <w:rPr>
            <w:rStyle w:val="a7"/>
            <w:color w:val="auto"/>
            <w:sz w:val="26"/>
            <w:szCs w:val="26"/>
            <w:u w:val="none"/>
          </w:rPr>
          <w:t>«Об использовании государственных символов РФ при обучении и воспитании детей и молодежи в образовательных организациях, а также организациях отдыха детей и их оздоровления»</w:t>
        </w:r>
      </w:hyperlink>
      <w:r w:rsidR="00EA6A5D" w:rsidRPr="00680CA0">
        <w:rPr>
          <w:sz w:val="26"/>
          <w:szCs w:val="26"/>
        </w:rPr>
        <w:t>.</w:t>
      </w:r>
      <w:r w:rsidRPr="00680CA0">
        <w:rPr>
          <w:sz w:val="26"/>
          <w:szCs w:val="26"/>
        </w:rPr>
        <w:t xml:space="preserve"> Флаги во время церемоний будут поднимать лучшие ученики, педагоги и даже родители. Такое новшество связано с решением об усилении </w:t>
      </w:r>
      <w:hyperlink r:id="rId11" w:tgtFrame="_blank" w:tooltip="С 1 сентября 2022 года во всех школах России воспитание патриотических чувств к своей стране будет начинаться уже с первого класса. Для этого вводится целый комплекс мер, начиная с исполнения гимна и поднятия государственного флага, до введения дополнительного курса новейшей истории страны" w:history="1">
        <w:r w:rsidRPr="00680CA0">
          <w:rPr>
            <w:rStyle w:val="a7"/>
            <w:color w:val="auto"/>
            <w:sz w:val="26"/>
            <w:szCs w:val="26"/>
            <w:u w:val="none"/>
          </w:rPr>
          <w:t>патриотического воспитания </w:t>
        </w:r>
      </w:hyperlink>
      <w:r w:rsidRPr="00680CA0">
        <w:rPr>
          <w:sz w:val="26"/>
          <w:szCs w:val="26"/>
        </w:rPr>
        <w:t xml:space="preserve">в школах. </w:t>
      </w:r>
    </w:p>
    <w:p w:rsidR="00FB3978" w:rsidRPr="00680CA0" w:rsidRDefault="00D30250" w:rsidP="00680CA0">
      <w:pPr>
        <w:pStyle w:val="a5"/>
        <w:spacing w:before="0" w:beforeAutospacing="0" w:after="0"/>
        <w:ind w:firstLine="567"/>
        <w:jc w:val="both"/>
        <w:rPr>
          <w:sz w:val="26"/>
          <w:szCs w:val="26"/>
        </w:rPr>
      </w:pPr>
      <w:r w:rsidRPr="00680CA0">
        <w:rPr>
          <w:sz w:val="26"/>
          <w:szCs w:val="26"/>
        </w:rPr>
        <w:t> </w:t>
      </w:r>
      <w:r w:rsidR="006A1FFA" w:rsidRPr="00680CA0">
        <w:rPr>
          <w:sz w:val="26"/>
          <w:szCs w:val="26"/>
        </w:rPr>
        <w:t xml:space="preserve">- </w:t>
      </w:r>
      <w:r w:rsidR="006A1FFA" w:rsidRPr="00680CA0">
        <w:rPr>
          <w:sz w:val="26"/>
          <w:szCs w:val="26"/>
        </w:rPr>
        <w:t>С первого класса дети начнут </w:t>
      </w:r>
      <w:hyperlink r:id="rId12" w:tgtFrame="_blank" w:tooltip="История с 1 класса и усиление исторической составляющей в предметах" w:history="1">
        <w:r w:rsidR="006A1FFA" w:rsidRPr="00680CA0">
          <w:rPr>
            <w:rStyle w:val="a7"/>
            <w:color w:val="auto"/>
            <w:sz w:val="26"/>
            <w:szCs w:val="26"/>
            <w:u w:val="none"/>
          </w:rPr>
          <w:t>изучать</w:t>
        </w:r>
      </w:hyperlink>
      <w:r w:rsidR="006A1FFA" w:rsidRPr="00680CA0">
        <w:rPr>
          <w:sz w:val="26"/>
          <w:szCs w:val="26"/>
        </w:rPr>
        <w:t xml:space="preserve"> историю своей страны. </w:t>
      </w:r>
      <w:r w:rsidR="006A1FFA" w:rsidRPr="00680CA0">
        <w:rPr>
          <w:sz w:val="26"/>
          <w:szCs w:val="26"/>
        </w:rPr>
        <w:t>При этом отдельные уроки</w:t>
      </w:r>
      <w:r w:rsidR="006A1FFA" w:rsidRPr="00680CA0">
        <w:rPr>
          <w:sz w:val="26"/>
          <w:szCs w:val="26"/>
        </w:rPr>
        <w:t xml:space="preserve"> истории в программу начальной школы </w:t>
      </w:r>
      <w:r w:rsidR="006A1FFA" w:rsidRPr="00680CA0">
        <w:rPr>
          <w:sz w:val="26"/>
          <w:szCs w:val="26"/>
        </w:rPr>
        <w:t>не вводятся</w:t>
      </w:r>
      <w:r w:rsidR="006A1FFA" w:rsidRPr="00680CA0">
        <w:rPr>
          <w:sz w:val="26"/>
          <w:szCs w:val="26"/>
        </w:rPr>
        <w:t>. Исторические знания детям будут давать в рамках других школьных предметов – в частности, в рамках урока «Окружающий мир». Ребенку необходимо знать историю своей семьи, родного края, региона. Также дети смогут посещать музеи и выставки во время внеурочной и внеклассной деятельности.</w:t>
      </w:r>
    </w:p>
    <w:p w:rsidR="006A1FFA" w:rsidRPr="00680CA0" w:rsidRDefault="006A1FFA" w:rsidP="00680CA0">
      <w:pPr>
        <w:pStyle w:val="a5"/>
        <w:spacing w:before="0" w:beforeAutospacing="0" w:after="0"/>
        <w:ind w:firstLine="567"/>
        <w:jc w:val="both"/>
        <w:rPr>
          <w:sz w:val="26"/>
          <w:szCs w:val="26"/>
        </w:rPr>
      </w:pPr>
      <w:r w:rsidRPr="00680CA0">
        <w:rPr>
          <w:i/>
          <w:sz w:val="26"/>
          <w:szCs w:val="26"/>
        </w:rPr>
        <w:t>-</w:t>
      </w:r>
      <w:r w:rsidRPr="00680CA0">
        <w:rPr>
          <w:sz w:val="26"/>
          <w:szCs w:val="26"/>
        </w:rPr>
        <w:t xml:space="preserve"> </w:t>
      </w:r>
      <w:r w:rsidRPr="00680CA0">
        <w:rPr>
          <w:rStyle w:val="a6"/>
          <w:b w:val="0"/>
          <w:bCs w:val="0"/>
          <w:sz w:val="26"/>
          <w:szCs w:val="26"/>
        </w:rPr>
        <w:t>Общее усиление исторической составляющей</w:t>
      </w:r>
      <w:r w:rsidRPr="00680CA0">
        <w:rPr>
          <w:rStyle w:val="a6"/>
          <w:b w:val="0"/>
          <w:bCs w:val="0"/>
          <w:sz w:val="26"/>
          <w:szCs w:val="26"/>
        </w:rPr>
        <w:t xml:space="preserve">: </w:t>
      </w:r>
      <w:r w:rsidRPr="00680CA0">
        <w:rPr>
          <w:sz w:val="26"/>
          <w:szCs w:val="26"/>
        </w:rPr>
        <w:t>с</w:t>
      </w:r>
      <w:r w:rsidRPr="00680CA0">
        <w:rPr>
          <w:sz w:val="26"/>
          <w:szCs w:val="26"/>
        </w:rPr>
        <w:t xml:space="preserve"> начала нового учебного года для школьников будут проводить </w:t>
      </w:r>
      <w:proofErr w:type="spellStart"/>
      <w:r w:rsidRPr="00680CA0">
        <w:rPr>
          <w:sz w:val="26"/>
          <w:szCs w:val="26"/>
        </w:rPr>
        <w:t>киноуроки</w:t>
      </w:r>
      <w:proofErr w:type="spellEnd"/>
      <w:r w:rsidRPr="00680CA0">
        <w:rPr>
          <w:sz w:val="26"/>
          <w:szCs w:val="26"/>
        </w:rPr>
        <w:t xml:space="preserve"> на исторические темы. </w:t>
      </w:r>
      <w:r w:rsidRPr="00680CA0">
        <w:rPr>
          <w:i/>
          <w:sz w:val="26"/>
          <w:szCs w:val="26"/>
        </w:rPr>
        <w:t>У</w:t>
      </w:r>
      <w:r w:rsidRPr="00680CA0">
        <w:rPr>
          <w:sz w:val="26"/>
          <w:szCs w:val="26"/>
        </w:rPr>
        <w:t>роки истории будут проходить</w:t>
      </w:r>
      <w:r w:rsidRPr="00680CA0">
        <w:rPr>
          <w:i/>
          <w:sz w:val="26"/>
          <w:szCs w:val="26"/>
        </w:rPr>
        <w:t>ся</w:t>
      </w:r>
      <w:r w:rsidRPr="00680CA0">
        <w:rPr>
          <w:sz w:val="26"/>
          <w:szCs w:val="26"/>
        </w:rPr>
        <w:t xml:space="preserve"> в прежнем формате, но по обновленным учебникам.</w:t>
      </w:r>
      <w:r w:rsidRPr="00680CA0">
        <w:rPr>
          <w:i/>
          <w:sz w:val="26"/>
          <w:szCs w:val="26"/>
        </w:rPr>
        <w:t xml:space="preserve"> Д</w:t>
      </w:r>
      <w:r w:rsidRPr="00680CA0">
        <w:rPr>
          <w:sz w:val="26"/>
          <w:szCs w:val="26"/>
        </w:rPr>
        <w:t>ля старшеклассников введут дополнительный </w:t>
      </w:r>
      <w:hyperlink r:id="rId13" w:tgtFrame="_blank" w:tooltip="Итоговая контрольная работа по «Истории России» — как новое условие для допуска к ОГЭ и ЕГЭ" w:history="1">
        <w:r w:rsidRPr="00680CA0">
          <w:rPr>
            <w:rStyle w:val="a7"/>
            <w:color w:val="auto"/>
            <w:sz w:val="26"/>
            <w:szCs w:val="26"/>
            <w:u w:val="none"/>
          </w:rPr>
          <w:t>курс по истории России</w:t>
        </w:r>
      </w:hyperlink>
      <w:r w:rsidRPr="00680CA0">
        <w:rPr>
          <w:sz w:val="26"/>
          <w:szCs w:val="26"/>
        </w:rPr>
        <w:t>. Учащиеся 10-11 классов узнают о наиболее значимых событиях в истории страны благодаря курсу «Россия – моя история». Они еще раз пройдут программу по истории Отечества, изучат влияние значимых событий на становление российского государства.</w:t>
      </w:r>
    </w:p>
    <w:p w:rsidR="00D30250" w:rsidRPr="00680CA0" w:rsidRDefault="003463FF" w:rsidP="00680CA0">
      <w:pPr>
        <w:pStyle w:val="a5"/>
        <w:spacing w:before="0" w:beforeAutospacing="0" w:after="0"/>
        <w:ind w:firstLine="567"/>
        <w:jc w:val="both"/>
        <w:rPr>
          <w:bCs/>
          <w:sz w:val="26"/>
          <w:szCs w:val="26"/>
        </w:rPr>
      </w:pPr>
      <w:r w:rsidRPr="00680CA0">
        <w:rPr>
          <w:sz w:val="26"/>
          <w:szCs w:val="26"/>
        </w:rPr>
        <w:t xml:space="preserve">- </w:t>
      </w:r>
      <w:r w:rsidRPr="00680CA0">
        <w:rPr>
          <w:sz w:val="26"/>
          <w:szCs w:val="26"/>
        </w:rPr>
        <w:t xml:space="preserve">В новом учебном году </w:t>
      </w:r>
      <w:r w:rsidR="008808EA" w:rsidRPr="00680CA0">
        <w:rPr>
          <w:sz w:val="26"/>
          <w:szCs w:val="26"/>
        </w:rPr>
        <w:t>цикл внеурочных занятий</w:t>
      </w:r>
      <w:r w:rsidRPr="00680CA0">
        <w:rPr>
          <w:sz w:val="26"/>
          <w:szCs w:val="26"/>
        </w:rPr>
        <w:t xml:space="preserve"> «Разговоры </w:t>
      </w:r>
      <w:proofErr w:type="gramStart"/>
      <w:r w:rsidRPr="00680CA0">
        <w:rPr>
          <w:sz w:val="26"/>
          <w:szCs w:val="26"/>
        </w:rPr>
        <w:t>о</w:t>
      </w:r>
      <w:proofErr w:type="gramEnd"/>
      <w:r w:rsidRPr="00680CA0">
        <w:rPr>
          <w:sz w:val="26"/>
          <w:szCs w:val="26"/>
        </w:rPr>
        <w:t xml:space="preserve"> важном». С «Разговора о </w:t>
      </w:r>
      <w:proofErr w:type="gramStart"/>
      <w:r w:rsidRPr="00680CA0">
        <w:rPr>
          <w:sz w:val="26"/>
          <w:szCs w:val="26"/>
        </w:rPr>
        <w:t>важном</w:t>
      </w:r>
      <w:proofErr w:type="gramEnd"/>
      <w:r w:rsidRPr="00680CA0">
        <w:rPr>
          <w:sz w:val="26"/>
          <w:szCs w:val="26"/>
        </w:rPr>
        <w:t>» классные руководители будут начинать новую учебную неделю. Их посвятят патриотизму и гражданскому воспитанию, историческому просвещению, вопросам нравственности и экологическим проблемам. Обсуждаться будут жизнь школы, городские со</w:t>
      </w:r>
      <w:r w:rsidRPr="00680CA0">
        <w:rPr>
          <w:sz w:val="26"/>
          <w:szCs w:val="26"/>
        </w:rPr>
        <w:t>бытия, ситуация в России и мире, н</w:t>
      </w:r>
      <w:r w:rsidRPr="00680CA0">
        <w:rPr>
          <w:sz w:val="26"/>
          <w:szCs w:val="26"/>
        </w:rPr>
        <w:t>а них с детьми будут говорить о ценностях российского общества. Занятия стартуют с 5 сентября</w:t>
      </w:r>
      <w:r w:rsidRPr="00680CA0">
        <w:rPr>
          <w:sz w:val="26"/>
          <w:szCs w:val="26"/>
        </w:rPr>
        <w:t xml:space="preserve"> 2022 года.</w:t>
      </w:r>
      <w:r w:rsidRPr="00680CA0">
        <w:rPr>
          <w:bCs/>
          <w:sz w:val="26"/>
          <w:szCs w:val="26"/>
        </w:rPr>
        <w:t xml:space="preserve"> </w:t>
      </w:r>
      <w:r w:rsidRPr="00680CA0">
        <w:rPr>
          <w:bCs/>
          <w:sz w:val="26"/>
          <w:szCs w:val="26"/>
        </w:rPr>
        <w:t>Всего запланировано 34 урока в течение учебного года</w:t>
      </w:r>
      <w:r w:rsidRPr="00680CA0">
        <w:rPr>
          <w:bCs/>
          <w:sz w:val="26"/>
          <w:szCs w:val="26"/>
        </w:rPr>
        <w:t>.</w:t>
      </w:r>
    </w:p>
    <w:p w:rsidR="009B5EAF" w:rsidRPr="00680CA0" w:rsidRDefault="005904F6" w:rsidP="00680CA0">
      <w:pPr>
        <w:pStyle w:val="a5"/>
        <w:spacing w:before="0" w:beforeAutospacing="0" w:after="0"/>
        <w:ind w:firstLine="567"/>
        <w:jc w:val="both"/>
        <w:rPr>
          <w:color w:val="000000"/>
          <w:sz w:val="26"/>
          <w:szCs w:val="26"/>
          <w:shd w:val="clear" w:color="auto" w:fill="FFFFFF"/>
        </w:rPr>
      </w:pPr>
      <w:r w:rsidRPr="00680CA0">
        <w:rPr>
          <w:color w:val="000000"/>
          <w:sz w:val="26"/>
          <w:szCs w:val="26"/>
          <w:shd w:val="clear" w:color="auto" w:fill="FFFFFF"/>
        </w:rPr>
        <w:t xml:space="preserve">Сейчас в рамках обновленных ФГОС созданы две примерные основные образовательные программы и 50 примерных рабочих программ по различным школьным предметам. Для педагогов действует специальный «Конструктор рабочих программ». С его помощью учителя разрабатывают планы уроков. </w:t>
      </w:r>
    </w:p>
    <w:p w:rsidR="00D30250" w:rsidRPr="00680CA0" w:rsidRDefault="00EE53A0" w:rsidP="00680CA0">
      <w:pPr>
        <w:autoSpaceDE w:val="0"/>
        <w:autoSpaceDN w:val="0"/>
        <w:adjustRightInd w:val="0"/>
        <w:ind w:firstLine="567"/>
        <w:jc w:val="both"/>
        <w:rPr>
          <w:rFonts w:eastAsiaTheme="minorHAnsi"/>
          <w:b/>
          <w:bCs/>
          <w:i/>
          <w:iCs/>
          <w:color w:val="000000"/>
          <w:sz w:val="26"/>
          <w:szCs w:val="26"/>
          <w:lang w:eastAsia="en-US"/>
        </w:rPr>
      </w:pPr>
      <w:r w:rsidRPr="00680CA0">
        <w:rPr>
          <w:rFonts w:eastAsiaTheme="minorHAnsi"/>
          <w:b/>
          <w:bCs/>
          <w:i/>
          <w:iCs/>
          <w:color w:val="000000"/>
          <w:sz w:val="26"/>
          <w:szCs w:val="26"/>
          <w:lang w:eastAsia="en-US"/>
        </w:rPr>
        <w:t>5. Выступили:</w:t>
      </w:r>
    </w:p>
    <w:p w:rsidR="00D30250" w:rsidRPr="00680CA0" w:rsidRDefault="000F68D9" w:rsidP="00680CA0">
      <w:pPr>
        <w:autoSpaceDE w:val="0"/>
        <w:autoSpaceDN w:val="0"/>
        <w:adjustRightInd w:val="0"/>
        <w:ind w:firstLine="567"/>
        <w:jc w:val="both"/>
        <w:rPr>
          <w:rFonts w:eastAsiaTheme="minorHAnsi"/>
          <w:color w:val="000000"/>
          <w:sz w:val="26"/>
          <w:szCs w:val="26"/>
          <w:lang w:eastAsia="en-US"/>
        </w:rPr>
      </w:pPr>
      <w:r w:rsidRPr="00680CA0">
        <w:rPr>
          <w:sz w:val="26"/>
          <w:szCs w:val="26"/>
        </w:rPr>
        <w:t>Журавлёва В.Н., ,</w:t>
      </w:r>
      <w:r w:rsidR="00EE53A0" w:rsidRPr="00680CA0">
        <w:rPr>
          <w:rFonts w:eastAsiaTheme="minorHAnsi"/>
          <w:color w:val="000000"/>
          <w:sz w:val="26"/>
          <w:szCs w:val="26"/>
          <w:lang w:eastAsia="en-US"/>
        </w:rPr>
        <w:t xml:space="preserve"> </w:t>
      </w:r>
      <w:r w:rsidR="00EE53A0" w:rsidRPr="00680CA0">
        <w:rPr>
          <w:rFonts w:eastAsiaTheme="minorHAnsi"/>
          <w:color w:val="000000"/>
          <w:sz w:val="26"/>
          <w:szCs w:val="26"/>
          <w:lang w:eastAsia="en-US"/>
        </w:rPr>
        <w:t>которая поддержала необходимость вн</w:t>
      </w:r>
      <w:r w:rsidR="00EE53A0" w:rsidRPr="00680CA0">
        <w:rPr>
          <w:rFonts w:eastAsiaTheme="minorHAnsi"/>
          <w:color w:val="000000"/>
          <w:sz w:val="26"/>
          <w:szCs w:val="26"/>
          <w:lang w:eastAsia="en-US"/>
        </w:rPr>
        <w:t xml:space="preserve">есения предложенных изменений и отметила, </w:t>
      </w:r>
      <w:r w:rsidRPr="00680CA0">
        <w:rPr>
          <w:sz w:val="26"/>
          <w:szCs w:val="26"/>
        </w:rPr>
        <w:t xml:space="preserve"> что новые ФГОС содержат </w:t>
      </w:r>
      <w:r w:rsidRPr="00680CA0">
        <w:rPr>
          <w:sz w:val="26"/>
          <w:szCs w:val="26"/>
        </w:rPr>
        <w:t>развёрнутые требования для всех предметов программы. На практике это означает, что ребёнка научат применять теоретические знания в повседневной жизни</w:t>
      </w:r>
      <w:r w:rsidR="00EE53A0" w:rsidRPr="00680CA0">
        <w:rPr>
          <w:sz w:val="26"/>
          <w:szCs w:val="26"/>
        </w:rPr>
        <w:t>.</w:t>
      </w:r>
    </w:p>
    <w:p w:rsidR="000F68D9" w:rsidRPr="00680CA0" w:rsidRDefault="006D21AF" w:rsidP="00680CA0">
      <w:pPr>
        <w:pStyle w:val="a5"/>
        <w:shd w:val="clear" w:color="auto" w:fill="FFFFFF"/>
        <w:spacing w:before="0" w:beforeAutospacing="0" w:after="0"/>
        <w:ind w:firstLine="567"/>
        <w:jc w:val="both"/>
        <w:rPr>
          <w:color w:val="000000"/>
          <w:sz w:val="26"/>
          <w:szCs w:val="26"/>
        </w:rPr>
      </w:pPr>
      <w:r w:rsidRPr="00680CA0">
        <w:rPr>
          <w:sz w:val="26"/>
          <w:szCs w:val="26"/>
        </w:rPr>
        <w:t> </w:t>
      </w:r>
      <w:proofErr w:type="spellStart"/>
      <w:proofErr w:type="gramStart"/>
      <w:r w:rsidR="000F68D9" w:rsidRPr="00680CA0">
        <w:rPr>
          <w:sz w:val="26"/>
          <w:szCs w:val="26"/>
        </w:rPr>
        <w:t>Кутовая</w:t>
      </w:r>
      <w:proofErr w:type="spellEnd"/>
      <w:r w:rsidR="000F68D9" w:rsidRPr="00680CA0">
        <w:rPr>
          <w:sz w:val="26"/>
          <w:szCs w:val="26"/>
        </w:rPr>
        <w:t xml:space="preserve"> Н.П., добавила, что  </w:t>
      </w:r>
      <w:r w:rsidR="005904F6" w:rsidRPr="00680CA0">
        <w:rPr>
          <w:sz w:val="26"/>
          <w:szCs w:val="26"/>
        </w:rPr>
        <w:t xml:space="preserve">новые </w:t>
      </w:r>
      <w:r w:rsidR="005904F6" w:rsidRPr="00680CA0">
        <w:rPr>
          <w:bCs/>
          <w:color w:val="000000"/>
          <w:sz w:val="26"/>
          <w:szCs w:val="26"/>
        </w:rPr>
        <w:t>ФГОС</w:t>
      </w:r>
      <w:r w:rsidR="005904F6" w:rsidRPr="00680CA0">
        <w:rPr>
          <w:color w:val="000000"/>
          <w:sz w:val="26"/>
          <w:szCs w:val="26"/>
        </w:rPr>
        <w:t> </w:t>
      </w:r>
      <w:r w:rsidR="005904F6" w:rsidRPr="00680CA0">
        <w:rPr>
          <w:bCs/>
          <w:color w:val="000000"/>
          <w:sz w:val="26"/>
          <w:szCs w:val="26"/>
        </w:rPr>
        <w:t xml:space="preserve">обеспечат создание единого образовательного пространства по всей России и </w:t>
      </w:r>
      <w:r w:rsidR="005904F6" w:rsidRPr="005904F6">
        <w:rPr>
          <w:color w:val="000000"/>
          <w:sz w:val="26"/>
          <w:szCs w:val="26"/>
        </w:rPr>
        <w:t>преемстве</w:t>
      </w:r>
      <w:r w:rsidR="005904F6" w:rsidRPr="00680CA0">
        <w:rPr>
          <w:color w:val="000000"/>
          <w:sz w:val="26"/>
          <w:szCs w:val="26"/>
        </w:rPr>
        <w:t xml:space="preserve">нность образовательных программ: </w:t>
      </w:r>
      <w:r w:rsidR="005904F6" w:rsidRPr="005904F6">
        <w:rPr>
          <w:color w:val="000000"/>
          <w:sz w:val="26"/>
          <w:szCs w:val="26"/>
        </w:rPr>
        <w:t>каждый ученик на предыдущей ступени обучения получает все знания, необхо</w:t>
      </w:r>
      <w:r w:rsidR="005904F6" w:rsidRPr="00680CA0">
        <w:rPr>
          <w:color w:val="000000"/>
          <w:sz w:val="26"/>
          <w:szCs w:val="26"/>
        </w:rPr>
        <w:t>димые для перехода на следующую, независимо от места расположения учебного заведения.</w:t>
      </w:r>
      <w:proofErr w:type="gramEnd"/>
      <w:r w:rsidR="005904F6" w:rsidRPr="005904F6">
        <w:rPr>
          <w:color w:val="000000"/>
          <w:sz w:val="26"/>
          <w:szCs w:val="26"/>
        </w:rPr>
        <w:t xml:space="preserve"> </w:t>
      </w:r>
      <w:r w:rsidR="005904F6" w:rsidRPr="00680CA0">
        <w:rPr>
          <w:color w:val="000000"/>
          <w:sz w:val="26"/>
          <w:szCs w:val="26"/>
        </w:rPr>
        <w:t>Н</w:t>
      </w:r>
      <w:r w:rsidR="005904F6" w:rsidRPr="005904F6">
        <w:rPr>
          <w:color w:val="000000"/>
          <w:sz w:val="26"/>
          <w:szCs w:val="26"/>
        </w:rPr>
        <w:t>ельзя перейти в пятый класс, не владея знаниями и</w:t>
      </w:r>
      <w:r w:rsidR="005904F6" w:rsidRPr="00680CA0">
        <w:rPr>
          <w:color w:val="000000"/>
          <w:sz w:val="26"/>
          <w:szCs w:val="26"/>
        </w:rPr>
        <w:t xml:space="preserve"> </w:t>
      </w:r>
      <w:r w:rsidR="005904F6" w:rsidRPr="005904F6">
        <w:rPr>
          <w:color w:val="000000"/>
          <w:sz w:val="26"/>
          <w:szCs w:val="26"/>
        </w:rPr>
        <w:t>умениями начальной школы.</w:t>
      </w:r>
      <w:r w:rsidR="005904F6" w:rsidRPr="00680CA0">
        <w:rPr>
          <w:color w:val="000000"/>
          <w:sz w:val="26"/>
          <w:szCs w:val="26"/>
        </w:rPr>
        <w:t xml:space="preserve"> </w:t>
      </w:r>
      <w:r w:rsidR="005904F6" w:rsidRPr="00680CA0">
        <w:rPr>
          <w:iCs/>
          <w:sz w:val="26"/>
          <w:szCs w:val="26"/>
        </w:rPr>
        <w:t>П</w:t>
      </w:r>
      <w:r w:rsidR="000F68D9" w:rsidRPr="00680CA0">
        <w:rPr>
          <w:iCs/>
          <w:sz w:val="26"/>
          <w:szCs w:val="26"/>
        </w:rPr>
        <w:t xml:space="preserve">риём на </w:t>
      </w:r>
      <w:proofErr w:type="gramStart"/>
      <w:r w:rsidR="000F68D9" w:rsidRPr="00680CA0">
        <w:rPr>
          <w:iCs/>
          <w:sz w:val="26"/>
          <w:szCs w:val="26"/>
        </w:rPr>
        <w:t>обучение по</w:t>
      </w:r>
      <w:proofErr w:type="gramEnd"/>
      <w:r w:rsidR="000F68D9" w:rsidRPr="00680CA0">
        <w:rPr>
          <w:iCs/>
          <w:sz w:val="26"/>
          <w:szCs w:val="26"/>
        </w:rPr>
        <w:t xml:space="preserve"> старым стандартам </w:t>
      </w:r>
      <w:r w:rsidR="000F68D9" w:rsidRPr="00680CA0">
        <w:rPr>
          <w:iCs/>
          <w:sz w:val="26"/>
          <w:szCs w:val="26"/>
        </w:rPr>
        <w:lastRenderedPageBreak/>
        <w:t>прекращается с 1 сентября 2022 года. Детей, которые зачислены до принятия обновлённых стандартов, школа вправе обучать по этим новым правилам только с их согласия или согласия родителей, если ребёнок несовершеннолетний.</w:t>
      </w:r>
    </w:p>
    <w:p w:rsidR="00894957" w:rsidRPr="00680CA0" w:rsidRDefault="000F68D9" w:rsidP="00680CA0">
      <w:pPr>
        <w:pStyle w:val="a5"/>
        <w:spacing w:before="0" w:beforeAutospacing="0" w:after="0"/>
        <w:ind w:firstLine="567"/>
        <w:jc w:val="both"/>
        <w:rPr>
          <w:sz w:val="26"/>
          <w:szCs w:val="26"/>
        </w:rPr>
      </w:pPr>
      <w:r w:rsidRPr="00680CA0">
        <w:rPr>
          <w:iCs/>
          <w:sz w:val="26"/>
          <w:szCs w:val="26"/>
        </w:rPr>
        <w:t xml:space="preserve">Ляшенко В.А., </w:t>
      </w:r>
      <w:proofErr w:type="gramStart"/>
      <w:r w:rsidRPr="00680CA0">
        <w:rPr>
          <w:iCs/>
          <w:sz w:val="26"/>
          <w:szCs w:val="26"/>
        </w:rPr>
        <w:t>который</w:t>
      </w:r>
      <w:proofErr w:type="gramEnd"/>
      <w:r w:rsidRPr="00680CA0">
        <w:rPr>
          <w:iCs/>
          <w:sz w:val="26"/>
          <w:szCs w:val="26"/>
        </w:rPr>
        <w:t xml:space="preserve"> </w:t>
      </w:r>
      <w:r w:rsidR="00036EB1" w:rsidRPr="00680CA0">
        <w:rPr>
          <w:iCs/>
          <w:sz w:val="26"/>
          <w:szCs w:val="26"/>
        </w:rPr>
        <w:t>отметил</w:t>
      </w:r>
      <w:r w:rsidRPr="00680CA0">
        <w:rPr>
          <w:iCs/>
          <w:sz w:val="26"/>
          <w:szCs w:val="26"/>
        </w:rPr>
        <w:t>, что</w:t>
      </w:r>
      <w:r w:rsidR="005904F6" w:rsidRPr="00680CA0">
        <w:rPr>
          <w:iCs/>
          <w:sz w:val="26"/>
          <w:szCs w:val="26"/>
        </w:rPr>
        <w:t xml:space="preserve"> </w:t>
      </w:r>
      <w:r w:rsidR="00036EB1" w:rsidRPr="00680CA0">
        <w:rPr>
          <w:iCs/>
          <w:sz w:val="26"/>
          <w:szCs w:val="26"/>
        </w:rPr>
        <w:t>введение исторического просвещения  с 1 класса это очень важная и актуальная инициатива, но требующая не формального подхода.</w:t>
      </w:r>
    </w:p>
    <w:p w:rsidR="00B315DA" w:rsidRPr="00680CA0" w:rsidRDefault="00B315DA"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5. Решили: </w:t>
      </w:r>
    </w:p>
    <w:p w:rsidR="00B315DA" w:rsidRPr="00680CA0" w:rsidRDefault="00B315DA"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color w:val="000000"/>
          <w:sz w:val="26"/>
          <w:szCs w:val="26"/>
          <w:lang w:eastAsia="en-US"/>
        </w:rPr>
        <w:t>1. Принять изменения, которые необходимо внести в основные образовательные программы начального общего, основного общего и среднего общего образования.</w:t>
      </w:r>
    </w:p>
    <w:p w:rsidR="00B315DA" w:rsidRPr="00680CA0" w:rsidRDefault="00B315DA" w:rsidP="00680CA0">
      <w:pPr>
        <w:ind w:firstLine="567"/>
        <w:rPr>
          <w:b/>
          <w:i/>
          <w:sz w:val="26"/>
          <w:szCs w:val="26"/>
        </w:rPr>
      </w:pPr>
      <w:r w:rsidRPr="00680CA0">
        <w:rPr>
          <w:b/>
          <w:i/>
          <w:sz w:val="26"/>
          <w:szCs w:val="26"/>
        </w:rPr>
        <w:t>6.</w:t>
      </w:r>
      <w:r w:rsidR="005542DE">
        <w:rPr>
          <w:b/>
          <w:i/>
          <w:sz w:val="26"/>
          <w:szCs w:val="26"/>
        </w:rPr>
        <w:t xml:space="preserve"> </w:t>
      </w:r>
      <w:r w:rsidRPr="00680CA0">
        <w:rPr>
          <w:b/>
          <w:i/>
          <w:sz w:val="26"/>
          <w:szCs w:val="26"/>
        </w:rPr>
        <w:t>Слушали:</w:t>
      </w:r>
    </w:p>
    <w:p w:rsidR="00B315DA" w:rsidRPr="00680CA0" w:rsidRDefault="00B315DA" w:rsidP="00680CA0">
      <w:pPr>
        <w:pStyle w:val="Default"/>
        <w:ind w:firstLine="567"/>
        <w:jc w:val="both"/>
        <w:rPr>
          <w:sz w:val="26"/>
          <w:szCs w:val="26"/>
        </w:rPr>
      </w:pPr>
      <w:r w:rsidRPr="00680CA0">
        <w:rPr>
          <w:sz w:val="26"/>
          <w:szCs w:val="26"/>
        </w:rPr>
        <w:t xml:space="preserve">Елена Владимировна уточнила, что при организации праздничных мероприятий, посвящённых началу нового учебного года, при организации образовательного процесса будут проводиться следующие мероприятия: </w:t>
      </w:r>
    </w:p>
    <w:p w:rsidR="00B315DA" w:rsidRPr="00680CA0" w:rsidRDefault="00B315DA" w:rsidP="00680CA0">
      <w:pPr>
        <w:pStyle w:val="Default"/>
        <w:jc w:val="both"/>
        <w:rPr>
          <w:sz w:val="26"/>
          <w:szCs w:val="26"/>
        </w:rPr>
      </w:pPr>
      <w:r w:rsidRPr="00680CA0">
        <w:rPr>
          <w:sz w:val="26"/>
          <w:szCs w:val="26"/>
        </w:rPr>
        <w:t xml:space="preserve">- проведение «утренних фильтров» с обязательной термометрией с целью выявления и недопущения в организации обучающихся, воспитанников и их родителей (законных представителей), сотрудников с признаками респираторных заболеваний при входе в здание; </w:t>
      </w:r>
    </w:p>
    <w:p w:rsidR="00B315DA" w:rsidRPr="00680CA0" w:rsidRDefault="00B315DA" w:rsidP="00680CA0">
      <w:pPr>
        <w:pStyle w:val="Default"/>
        <w:jc w:val="both"/>
        <w:rPr>
          <w:sz w:val="26"/>
          <w:szCs w:val="26"/>
        </w:rPr>
      </w:pPr>
      <w:r w:rsidRPr="00680CA0">
        <w:rPr>
          <w:sz w:val="26"/>
          <w:szCs w:val="26"/>
        </w:rPr>
        <w:t xml:space="preserve">- незамедлительное изолирование лиц с момента выявления указанных признаков и недопущение их в организацию; </w:t>
      </w:r>
    </w:p>
    <w:p w:rsidR="00B315DA" w:rsidRPr="00680CA0" w:rsidRDefault="00B315DA" w:rsidP="00680CA0">
      <w:pPr>
        <w:pStyle w:val="Default"/>
        <w:jc w:val="both"/>
        <w:rPr>
          <w:sz w:val="26"/>
          <w:szCs w:val="26"/>
        </w:rPr>
      </w:pPr>
      <w:r w:rsidRPr="00680CA0">
        <w:rPr>
          <w:sz w:val="26"/>
          <w:szCs w:val="26"/>
        </w:rPr>
        <w:t xml:space="preserve">- уборка всех помещений с применением моющих и дезинфицирующих средств и очисткой вентиляционных решёток непосредственно перед началом функционирования; </w:t>
      </w:r>
    </w:p>
    <w:p w:rsidR="00B315DA" w:rsidRPr="00680CA0" w:rsidRDefault="00B315DA" w:rsidP="00680CA0">
      <w:pPr>
        <w:pStyle w:val="Default"/>
        <w:jc w:val="both"/>
        <w:rPr>
          <w:sz w:val="26"/>
          <w:szCs w:val="26"/>
        </w:rPr>
      </w:pPr>
      <w:r w:rsidRPr="00680CA0">
        <w:rPr>
          <w:sz w:val="26"/>
          <w:szCs w:val="26"/>
        </w:rPr>
        <w:t xml:space="preserve">- обработка рук с применением кожных антисептиков при входе в организацию, помещения для приёма пищи, санитарные узлы и туалетные комнаты; </w:t>
      </w:r>
    </w:p>
    <w:p w:rsidR="00B315DA" w:rsidRPr="00680CA0" w:rsidRDefault="00B315DA" w:rsidP="00680CA0">
      <w:pPr>
        <w:pStyle w:val="Default"/>
        <w:jc w:val="both"/>
        <w:rPr>
          <w:sz w:val="26"/>
          <w:szCs w:val="26"/>
        </w:rPr>
      </w:pPr>
      <w:r w:rsidRPr="00680CA0">
        <w:rPr>
          <w:sz w:val="26"/>
          <w:szCs w:val="26"/>
        </w:rPr>
        <w:t xml:space="preserve">- ежедневная влажная уборка помещений с применением дезинфицирующих средств с обработкой всех контактных поверхностей; </w:t>
      </w:r>
    </w:p>
    <w:p w:rsidR="00B315DA" w:rsidRPr="00680CA0" w:rsidRDefault="00B315DA" w:rsidP="00680CA0">
      <w:pPr>
        <w:pStyle w:val="Default"/>
        <w:jc w:val="both"/>
        <w:rPr>
          <w:sz w:val="26"/>
          <w:szCs w:val="26"/>
        </w:rPr>
      </w:pPr>
      <w:r w:rsidRPr="00680CA0">
        <w:rPr>
          <w:sz w:val="26"/>
          <w:szCs w:val="26"/>
        </w:rPr>
        <w:t xml:space="preserve">- постоянное наличие в санитарных узлах и туалетных комнатах для детей и сотрудников мыла, а также кожных антисептиков для обработки рук; </w:t>
      </w:r>
    </w:p>
    <w:p w:rsidR="00B315DA" w:rsidRPr="00680CA0" w:rsidRDefault="00B315DA" w:rsidP="00680CA0">
      <w:pPr>
        <w:pStyle w:val="Default"/>
        <w:jc w:val="both"/>
        <w:rPr>
          <w:sz w:val="26"/>
          <w:szCs w:val="26"/>
        </w:rPr>
      </w:pPr>
      <w:r w:rsidRPr="00680CA0">
        <w:rPr>
          <w:sz w:val="26"/>
          <w:szCs w:val="26"/>
        </w:rPr>
        <w:t xml:space="preserve">- обеззараживание воздуха и проветривание помещений в соответствии с графиком учебного, тренировочного, иных организационных процессов режима работы; </w:t>
      </w:r>
    </w:p>
    <w:p w:rsidR="00B315DA" w:rsidRPr="00680CA0" w:rsidRDefault="00EE53A0" w:rsidP="00680CA0">
      <w:pPr>
        <w:pStyle w:val="Default"/>
        <w:jc w:val="both"/>
        <w:rPr>
          <w:sz w:val="26"/>
          <w:szCs w:val="26"/>
        </w:rPr>
      </w:pPr>
      <w:r w:rsidRPr="00680CA0">
        <w:rPr>
          <w:sz w:val="26"/>
          <w:szCs w:val="26"/>
        </w:rPr>
        <w:t xml:space="preserve">        </w:t>
      </w:r>
      <w:r w:rsidR="00B315DA" w:rsidRPr="00680CA0">
        <w:rPr>
          <w:sz w:val="26"/>
          <w:szCs w:val="26"/>
        </w:rPr>
        <w:t xml:space="preserve">Организация учебного процесса не будет нарушена, но будет скорректирована. </w:t>
      </w:r>
    </w:p>
    <w:p w:rsidR="00B315DA" w:rsidRPr="00680CA0" w:rsidRDefault="00B315DA" w:rsidP="00680CA0">
      <w:pPr>
        <w:pStyle w:val="Default"/>
        <w:ind w:firstLine="567"/>
        <w:jc w:val="both"/>
        <w:rPr>
          <w:sz w:val="26"/>
          <w:szCs w:val="26"/>
        </w:rPr>
      </w:pPr>
      <w:r w:rsidRPr="00680CA0">
        <w:rPr>
          <w:b/>
          <w:bCs/>
          <w:i/>
          <w:iCs/>
          <w:sz w:val="26"/>
          <w:szCs w:val="26"/>
        </w:rPr>
        <w:t xml:space="preserve">6. Выступили: </w:t>
      </w:r>
    </w:p>
    <w:p w:rsidR="00B315DA" w:rsidRPr="00680CA0" w:rsidRDefault="00B315DA" w:rsidP="00680CA0">
      <w:pPr>
        <w:pStyle w:val="Default"/>
        <w:ind w:firstLine="567"/>
        <w:jc w:val="both"/>
        <w:rPr>
          <w:sz w:val="26"/>
          <w:szCs w:val="26"/>
        </w:rPr>
      </w:pPr>
      <w:r w:rsidRPr="00680CA0">
        <w:rPr>
          <w:sz w:val="26"/>
          <w:szCs w:val="26"/>
        </w:rPr>
        <w:t xml:space="preserve">Руденко И.В., которая предложила принять режим работы МБОУ «Айдарская средняя общеобразовательная школа им. Б.Г. Кандыбина» на 2022-2023 учебный год. </w:t>
      </w:r>
    </w:p>
    <w:p w:rsidR="00B315DA" w:rsidRPr="00680CA0" w:rsidRDefault="00B315DA" w:rsidP="00680CA0">
      <w:pPr>
        <w:autoSpaceDE w:val="0"/>
        <w:autoSpaceDN w:val="0"/>
        <w:adjustRightInd w:val="0"/>
        <w:ind w:firstLine="567"/>
        <w:jc w:val="both"/>
        <w:rPr>
          <w:rFonts w:eastAsiaTheme="minorHAnsi"/>
          <w:color w:val="000000"/>
          <w:sz w:val="26"/>
          <w:szCs w:val="26"/>
          <w:lang w:eastAsia="en-US"/>
        </w:rPr>
      </w:pPr>
      <w:r w:rsidRPr="00680CA0">
        <w:rPr>
          <w:rFonts w:eastAsiaTheme="minorHAnsi"/>
          <w:b/>
          <w:bCs/>
          <w:i/>
          <w:iCs/>
          <w:color w:val="000000"/>
          <w:sz w:val="26"/>
          <w:szCs w:val="26"/>
          <w:lang w:eastAsia="en-US"/>
        </w:rPr>
        <w:t xml:space="preserve">Голосовали: </w:t>
      </w:r>
      <w:r w:rsidRPr="00680CA0">
        <w:rPr>
          <w:rFonts w:eastAsiaTheme="minorHAnsi"/>
          <w:color w:val="000000"/>
          <w:sz w:val="26"/>
          <w:szCs w:val="26"/>
          <w:lang w:eastAsia="en-US"/>
        </w:rPr>
        <w:t xml:space="preserve">«за»- 13 голосов, «против»- нет, «воздержались»- нет. </w:t>
      </w:r>
    </w:p>
    <w:p w:rsidR="00B315DA" w:rsidRPr="00680CA0" w:rsidRDefault="00B315DA" w:rsidP="00680CA0">
      <w:pPr>
        <w:pStyle w:val="Default"/>
        <w:ind w:firstLine="567"/>
        <w:jc w:val="both"/>
        <w:rPr>
          <w:sz w:val="26"/>
          <w:szCs w:val="26"/>
        </w:rPr>
      </w:pPr>
      <w:r w:rsidRPr="00680CA0">
        <w:rPr>
          <w:b/>
          <w:bCs/>
          <w:i/>
          <w:iCs/>
          <w:sz w:val="26"/>
          <w:szCs w:val="26"/>
        </w:rPr>
        <w:t xml:space="preserve">6. Решили: </w:t>
      </w:r>
    </w:p>
    <w:p w:rsidR="00B315DA" w:rsidRPr="00680CA0" w:rsidRDefault="00B315DA" w:rsidP="00680CA0">
      <w:pPr>
        <w:pStyle w:val="Default"/>
        <w:ind w:firstLine="567"/>
        <w:jc w:val="both"/>
        <w:rPr>
          <w:sz w:val="26"/>
          <w:szCs w:val="26"/>
        </w:rPr>
      </w:pPr>
      <w:r w:rsidRPr="00680CA0">
        <w:rPr>
          <w:sz w:val="26"/>
          <w:szCs w:val="26"/>
        </w:rPr>
        <w:t>1. Принять режим работы МБОУ «Айдарская средняя общеобразовательная школа им. Б.Г. Кандыбина» на 2022-2023 учебный год</w:t>
      </w:r>
      <w:r w:rsidR="00EE53A0" w:rsidRPr="00680CA0">
        <w:rPr>
          <w:sz w:val="26"/>
          <w:szCs w:val="26"/>
        </w:rPr>
        <w:t xml:space="preserve">. </w:t>
      </w:r>
    </w:p>
    <w:p w:rsidR="00B315DA" w:rsidRPr="00680CA0" w:rsidRDefault="00B315DA" w:rsidP="00680CA0">
      <w:pPr>
        <w:ind w:firstLine="567"/>
        <w:rPr>
          <w:b/>
          <w:i/>
          <w:sz w:val="26"/>
          <w:szCs w:val="26"/>
        </w:rPr>
      </w:pPr>
      <w:r w:rsidRPr="00680CA0">
        <w:rPr>
          <w:b/>
          <w:i/>
          <w:sz w:val="26"/>
          <w:szCs w:val="26"/>
        </w:rPr>
        <w:t>7.Слушали:</w:t>
      </w:r>
    </w:p>
    <w:p w:rsidR="00B315DA" w:rsidRPr="00680CA0" w:rsidRDefault="00B315DA" w:rsidP="00680CA0">
      <w:pPr>
        <w:ind w:firstLine="567"/>
        <w:jc w:val="both"/>
        <w:rPr>
          <w:sz w:val="26"/>
          <w:szCs w:val="26"/>
        </w:rPr>
      </w:pPr>
      <w:r w:rsidRPr="00680CA0">
        <w:rPr>
          <w:sz w:val="26"/>
          <w:szCs w:val="26"/>
        </w:rPr>
        <w:t xml:space="preserve">Твердохлебову С.Н.,  председателя экспертной комиссии по оценке результативности деятельности и распределению стимулирующей </w:t>
      </w:r>
      <w:proofErr w:type="gramStart"/>
      <w:r w:rsidRPr="00680CA0">
        <w:rPr>
          <w:sz w:val="26"/>
          <w:szCs w:val="26"/>
        </w:rPr>
        <w:t>части фонда оплаты труда работников общеобразовательного</w:t>
      </w:r>
      <w:proofErr w:type="gramEnd"/>
      <w:r w:rsidRPr="00680CA0">
        <w:rPr>
          <w:sz w:val="26"/>
          <w:szCs w:val="26"/>
        </w:rPr>
        <w:t xml:space="preserve"> учреждения, председателя  профсоюзной организации.  </w:t>
      </w:r>
      <w:proofErr w:type="gramStart"/>
      <w:r w:rsidRPr="00680CA0">
        <w:rPr>
          <w:sz w:val="26"/>
          <w:szCs w:val="26"/>
        </w:rPr>
        <w:t xml:space="preserve">Она познакомила всех присутствующих с экспертной оценкой результативности деятельности педагогических работников, учебно-вспомогательного персонала, обслуживающего персонала  МБОУ «Айдарская средняя общеобразовательная школа им. Б.Г. Кандыбина» и работников </w:t>
      </w:r>
      <w:r w:rsidRPr="00680CA0">
        <w:rPr>
          <w:sz w:val="26"/>
          <w:szCs w:val="26"/>
        </w:rPr>
        <w:lastRenderedPageBreak/>
        <w:t>структурного подразделения «Детский сад» за период с 01.01.2022  года по 31.08.2022 года, являющейся основанием для установления ежемесячных доплат работникам, проведённой членами экспертной комиссии образовательного учреждения (протокол № 1 от 30 августа 2022 года заседания комиссии</w:t>
      </w:r>
      <w:proofErr w:type="gramEnd"/>
      <w:r w:rsidRPr="00680CA0">
        <w:rPr>
          <w:sz w:val="26"/>
          <w:szCs w:val="26"/>
        </w:rPr>
        <w:t xml:space="preserve"> по оценке результативности деятельности и распределению стимулирующей </w:t>
      </w:r>
      <w:proofErr w:type="gramStart"/>
      <w:r w:rsidRPr="00680CA0">
        <w:rPr>
          <w:sz w:val="26"/>
          <w:szCs w:val="26"/>
        </w:rPr>
        <w:t>части фонда оплаты труда работников</w:t>
      </w:r>
      <w:proofErr w:type="gramEnd"/>
      <w:r w:rsidRPr="00680CA0">
        <w:rPr>
          <w:sz w:val="26"/>
          <w:szCs w:val="26"/>
        </w:rPr>
        <w:t xml:space="preserve">  МБОУ «Айдарская средняя общеобразовательная школа       им. Б.Г. Кандыбина»).</w:t>
      </w:r>
    </w:p>
    <w:p w:rsidR="00B315DA" w:rsidRPr="00680CA0" w:rsidRDefault="00B315DA" w:rsidP="00680CA0">
      <w:pPr>
        <w:suppressAutoHyphens/>
        <w:ind w:firstLine="567"/>
        <w:jc w:val="both"/>
        <w:rPr>
          <w:sz w:val="26"/>
          <w:szCs w:val="26"/>
        </w:rPr>
      </w:pPr>
      <w:r w:rsidRPr="00680CA0">
        <w:rPr>
          <w:sz w:val="26"/>
          <w:szCs w:val="26"/>
        </w:rPr>
        <w:t xml:space="preserve">На основании оценочных листов членами  экспертной комиссии было подготовлено заключение о результативности деятельности педагогических работников, учебно-вспомогательного персонала, обслуживающего персонала  МБОУ «Айдарская средняя общеобразовательная школа им. Б.Г. Кандыбина» и работников структурного подразделения «Детский сад» (в баллах) по итогам  </w:t>
      </w:r>
      <w:r w:rsidRPr="00680CA0">
        <w:rPr>
          <w:sz w:val="26"/>
          <w:szCs w:val="26"/>
          <w:lang w:val="en-US"/>
        </w:rPr>
        <w:t>II</w:t>
      </w:r>
      <w:r w:rsidRPr="00680CA0">
        <w:rPr>
          <w:sz w:val="26"/>
          <w:szCs w:val="26"/>
        </w:rPr>
        <w:t xml:space="preserve"> полугодия 2021-2022  учебного года.</w:t>
      </w:r>
    </w:p>
    <w:p w:rsidR="00B315DA" w:rsidRPr="00680CA0" w:rsidRDefault="00B315DA" w:rsidP="00680CA0">
      <w:pPr>
        <w:shd w:val="clear" w:color="auto" w:fill="FFFFFF"/>
        <w:tabs>
          <w:tab w:val="left" w:pos="-142"/>
        </w:tabs>
        <w:ind w:firstLine="567"/>
        <w:jc w:val="both"/>
        <w:rPr>
          <w:b/>
          <w:i/>
          <w:sz w:val="26"/>
          <w:szCs w:val="26"/>
        </w:rPr>
      </w:pPr>
      <w:r w:rsidRPr="00680CA0">
        <w:rPr>
          <w:b/>
          <w:i/>
          <w:sz w:val="26"/>
          <w:szCs w:val="26"/>
        </w:rPr>
        <w:t>7. Выступили:</w:t>
      </w:r>
    </w:p>
    <w:p w:rsidR="00B315DA" w:rsidRPr="00680CA0" w:rsidRDefault="00B315DA" w:rsidP="00680CA0">
      <w:pPr>
        <w:ind w:firstLine="567"/>
        <w:jc w:val="both"/>
        <w:rPr>
          <w:sz w:val="26"/>
          <w:szCs w:val="26"/>
        </w:rPr>
      </w:pPr>
      <w:r w:rsidRPr="00680CA0">
        <w:rPr>
          <w:sz w:val="26"/>
          <w:szCs w:val="26"/>
        </w:rPr>
        <w:t xml:space="preserve">Ерёменко В.Д., которая предложила утвердить протокол экспертной комиссии по оценке результативности деятельности и распределению стимулирующей </w:t>
      </w:r>
      <w:proofErr w:type="gramStart"/>
      <w:r w:rsidRPr="00680CA0">
        <w:rPr>
          <w:sz w:val="26"/>
          <w:szCs w:val="26"/>
        </w:rPr>
        <w:t>части фонда оплаты труда работников общеобразовательного учреждения</w:t>
      </w:r>
      <w:proofErr w:type="gramEnd"/>
      <w:r w:rsidRPr="00680CA0">
        <w:rPr>
          <w:sz w:val="26"/>
          <w:szCs w:val="26"/>
        </w:rPr>
        <w:t xml:space="preserve">  №1 от 30.08.2022 года.</w:t>
      </w:r>
    </w:p>
    <w:p w:rsidR="00B315DA" w:rsidRPr="00680CA0" w:rsidRDefault="00B315DA" w:rsidP="00680CA0">
      <w:pPr>
        <w:ind w:firstLine="567"/>
        <w:jc w:val="both"/>
        <w:rPr>
          <w:sz w:val="26"/>
          <w:szCs w:val="26"/>
          <w:u w:val="single"/>
        </w:rPr>
      </w:pPr>
      <w:r w:rsidRPr="00680CA0">
        <w:rPr>
          <w:sz w:val="26"/>
          <w:szCs w:val="26"/>
          <w:u w:val="single"/>
        </w:rPr>
        <w:t>Голосовали: «за» - 13 человек, «против» - нет, «воздержались» - нет.</w:t>
      </w:r>
    </w:p>
    <w:p w:rsidR="00B315DA" w:rsidRPr="00680CA0" w:rsidRDefault="00B315DA" w:rsidP="00680CA0">
      <w:pPr>
        <w:tabs>
          <w:tab w:val="left" w:pos="720"/>
        </w:tabs>
        <w:ind w:firstLine="567"/>
        <w:rPr>
          <w:b/>
          <w:i/>
          <w:sz w:val="26"/>
          <w:szCs w:val="26"/>
        </w:rPr>
      </w:pPr>
      <w:r w:rsidRPr="00680CA0">
        <w:rPr>
          <w:b/>
          <w:i/>
          <w:sz w:val="26"/>
          <w:szCs w:val="26"/>
        </w:rPr>
        <w:t>7. Решили:</w:t>
      </w:r>
    </w:p>
    <w:p w:rsidR="00B315DA" w:rsidRPr="00680CA0" w:rsidRDefault="00B315DA" w:rsidP="00680CA0">
      <w:pPr>
        <w:shd w:val="clear" w:color="auto" w:fill="FFFFFF"/>
        <w:ind w:firstLine="567"/>
        <w:jc w:val="both"/>
        <w:rPr>
          <w:sz w:val="26"/>
          <w:szCs w:val="26"/>
        </w:rPr>
      </w:pPr>
      <w:r w:rsidRPr="00680CA0">
        <w:rPr>
          <w:sz w:val="26"/>
          <w:szCs w:val="26"/>
        </w:rPr>
        <w:t>1. Утвердить ежемесячную доплату работникам общеобразовательного учреждения на период с 01.09.2022 г. по 31.12.2022 г из стимулирующей части фонда оплаты труда работников общеобразовательного учреждения в соответствии с результативностью (набранными баллами):</w:t>
      </w:r>
    </w:p>
    <w:p w:rsidR="00B315DA" w:rsidRPr="00680CA0" w:rsidRDefault="00B315DA" w:rsidP="00680CA0">
      <w:pPr>
        <w:tabs>
          <w:tab w:val="left" w:pos="1134"/>
        </w:tabs>
        <w:jc w:val="center"/>
        <w:rPr>
          <w:sz w:val="26"/>
          <w:szCs w:val="26"/>
        </w:rPr>
      </w:pPr>
      <w:r w:rsidRPr="00680CA0">
        <w:rPr>
          <w:sz w:val="26"/>
          <w:szCs w:val="26"/>
        </w:rPr>
        <w:t>Педагогический состав</w:t>
      </w:r>
    </w:p>
    <w:tbl>
      <w:tblPr>
        <w:tblW w:w="9498" w:type="dxa"/>
        <w:tblInd w:w="108" w:type="dxa"/>
        <w:tblLayout w:type="fixed"/>
        <w:tblLook w:val="04A0" w:firstRow="1" w:lastRow="0" w:firstColumn="1" w:lastColumn="0" w:noHBand="0" w:noVBand="1"/>
      </w:tblPr>
      <w:tblGrid>
        <w:gridCol w:w="567"/>
        <w:gridCol w:w="4817"/>
        <w:gridCol w:w="3116"/>
        <w:gridCol w:w="998"/>
      </w:tblGrid>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 п\</w:t>
            </w:r>
            <w:proofErr w:type="gramStart"/>
            <w:r w:rsidRPr="00680CA0">
              <w:rPr>
                <w:sz w:val="26"/>
                <w:szCs w:val="26"/>
                <w:lang w:eastAsia="ar-SA"/>
              </w:rPr>
              <w:t>п</w:t>
            </w:r>
            <w:proofErr w:type="gramEnd"/>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Фамилия, имя, отчество</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Занимаемая должность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Набранные</w:t>
            </w:r>
          </w:p>
          <w:p w:rsidR="003A5C06" w:rsidRPr="00680CA0" w:rsidRDefault="003A5C06" w:rsidP="00680CA0">
            <w:pPr>
              <w:suppressAutoHyphens/>
              <w:snapToGrid w:val="0"/>
              <w:jc w:val="center"/>
              <w:rPr>
                <w:sz w:val="26"/>
                <w:szCs w:val="26"/>
                <w:lang w:eastAsia="ar-SA"/>
              </w:rPr>
            </w:pPr>
            <w:r w:rsidRPr="00680CA0">
              <w:rPr>
                <w:sz w:val="26"/>
                <w:szCs w:val="26"/>
                <w:lang w:eastAsia="ar-SA"/>
              </w:rPr>
              <w:t>баллы</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2</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3</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4</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Желтобрюхова Светлана Николаевна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26</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2</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Брежнева Елена Владимировна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 xml:space="preserve">заместитель директора </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70</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26</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3</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Твердохлебова Светлана Николаевна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 xml:space="preserve">заместитель директора </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64</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25</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4</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Журавлёва Валентина Николаевна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51</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5</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roofErr w:type="spellStart"/>
            <w:r w:rsidRPr="00680CA0">
              <w:rPr>
                <w:sz w:val="26"/>
                <w:szCs w:val="26"/>
                <w:lang w:eastAsia="ar-SA"/>
              </w:rPr>
              <w:t>Рябикова</w:t>
            </w:r>
            <w:proofErr w:type="spellEnd"/>
            <w:r w:rsidRPr="00680CA0">
              <w:rPr>
                <w:sz w:val="26"/>
                <w:szCs w:val="26"/>
                <w:lang w:eastAsia="ar-SA"/>
              </w:rPr>
              <w:t xml:space="preserve"> Марина Александровна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 xml:space="preserve"> 30</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6</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Савенко Ольга Петровна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114</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7</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roofErr w:type="spellStart"/>
            <w:r w:rsidRPr="00680CA0">
              <w:rPr>
                <w:sz w:val="26"/>
                <w:szCs w:val="26"/>
                <w:lang w:eastAsia="ar-SA"/>
              </w:rPr>
              <w:t>Переверзева</w:t>
            </w:r>
            <w:proofErr w:type="spellEnd"/>
            <w:r w:rsidRPr="00680CA0">
              <w:rPr>
                <w:sz w:val="26"/>
                <w:szCs w:val="26"/>
                <w:lang w:eastAsia="ar-SA"/>
              </w:rPr>
              <w:t xml:space="preserve"> Татьяна Михайловна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10</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2</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3</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8</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proofErr w:type="spellStart"/>
            <w:r w:rsidRPr="00680CA0">
              <w:rPr>
                <w:sz w:val="26"/>
                <w:szCs w:val="26"/>
                <w:lang w:eastAsia="ar-SA"/>
              </w:rPr>
              <w:t>Скачкова</w:t>
            </w:r>
            <w:proofErr w:type="spellEnd"/>
            <w:r w:rsidRPr="00680CA0">
              <w:rPr>
                <w:sz w:val="26"/>
                <w:szCs w:val="26"/>
                <w:lang w:eastAsia="ar-SA"/>
              </w:rPr>
              <w:t xml:space="preserve"> Светлана  Митрофановна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82</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9</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Литовченко Светлана Петровна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16</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10</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Морозова Ольга Александровна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8</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11</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Масловская Нина  Алексеевна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25</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12</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Рязанова Валентина Петровна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 xml:space="preserve">44 </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13</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Собко Лариса Николаевна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 xml:space="preserve">учитель </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24</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14</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Журавлева Елена Владимировна</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7</w:t>
            </w:r>
          </w:p>
        </w:tc>
      </w:tr>
      <w:tr w:rsidR="003A5C06" w:rsidRPr="00680CA0" w:rsidTr="003A5C06">
        <w:tc>
          <w:tcPr>
            <w:tcW w:w="56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15</w:t>
            </w:r>
          </w:p>
        </w:tc>
        <w:tc>
          <w:tcPr>
            <w:tcW w:w="4817"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jc w:val="both"/>
              <w:rPr>
                <w:sz w:val="26"/>
                <w:szCs w:val="26"/>
                <w:lang w:eastAsia="ar-SA"/>
              </w:rPr>
            </w:pPr>
            <w:r w:rsidRPr="00680CA0">
              <w:rPr>
                <w:sz w:val="26"/>
                <w:szCs w:val="26"/>
                <w:lang w:eastAsia="ar-SA"/>
              </w:rPr>
              <w:t>Твердохлебов Игорь Владимирович</w:t>
            </w:r>
          </w:p>
        </w:tc>
        <w:tc>
          <w:tcPr>
            <w:tcW w:w="3116" w:type="dxa"/>
            <w:tcBorders>
              <w:top w:val="single" w:sz="4" w:space="0" w:color="000000"/>
              <w:left w:val="single" w:sz="4" w:space="0" w:color="000000"/>
              <w:bottom w:val="single" w:sz="4" w:space="0" w:color="000000"/>
              <w:right w:val="nil"/>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учитель</w:t>
            </w:r>
          </w:p>
        </w:tc>
        <w:tc>
          <w:tcPr>
            <w:tcW w:w="998" w:type="dxa"/>
            <w:tcBorders>
              <w:top w:val="single" w:sz="4" w:space="0" w:color="000000"/>
              <w:left w:val="single" w:sz="4" w:space="0" w:color="000000"/>
              <w:bottom w:val="single" w:sz="4" w:space="0" w:color="000000"/>
              <w:right w:val="single" w:sz="4" w:space="0" w:color="000000"/>
            </w:tcBorders>
            <w:hideMark/>
          </w:tcPr>
          <w:p w:rsidR="003A5C06" w:rsidRPr="00680CA0" w:rsidRDefault="003A5C06" w:rsidP="00680CA0">
            <w:pPr>
              <w:suppressAutoHyphens/>
              <w:snapToGrid w:val="0"/>
              <w:jc w:val="center"/>
              <w:rPr>
                <w:sz w:val="26"/>
                <w:szCs w:val="26"/>
                <w:lang w:eastAsia="ar-SA"/>
              </w:rPr>
            </w:pPr>
            <w:r w:rsidRPr="00680CA0">
              <w:rPr>
                <w:sz w:val="26"/>
                <w:szCs w:val="26"/>
                <w:lang w:eastAsia="ar-SA"/>
              </w:rPr>
              <w:t>30</w:t>
            </w:r>
          </w:p>
        </w:tc>
      </w:tr>
    </w:tbl>
    <w:p w:rsidR="00B315DA" w:rsidRPr="00680CA0" w:rsidRDefault="00B315DA" w:rsidP="00680CA0">
      <w:pPr>
        <w:tabs>
          <w:tab w:val="left" w:pos="1134"/>
        </w:tabs>
        <w:jc w:val="center"/>
        <w:rPr>
          <w:color w:val="FF0000"/>
          <w:sz w:val="26"/>
          <w:szCs w:val="26"/>
        </w:rPr>
      </w:pPr>
    </w:p>
    <w:p w:rsidR="00B315DA" w:rsidRPr="00680CA0" w:rsidRDefault="00B315DA" w:rsidP="00680CA0">
      <w:pPr>
        <w:tabs>
          <w:tab w:val="left" w:pos="1440"/>
        </w:tabs>
        <w:suppressAutoHyphens/>
        <w:jc w:val="center"/>
        <w:rPr>
          <w:spacing w:val="-1"/>
          <w:sz w:val="26"/>
          <w:szCs w:val="26"/>
          <w:lang w:eastAsia="ar-SA"/>
        </w:rPr>
      </w:pPr>
      <w:r w:rsidRPr="00680CA0">
        <w:rPr>
          <w:spacing w:val="-1"/>
          <w:sz w:val="26"/>
          <w:szCs w:val="26"/>
          <w:lang w:eastAsia="ar-SA"/>
        </w:rPr>
        <w:lastRenderedPageBreak/>
        <w:t>Учебно – вспомогательный персонал</w:t>
      </w:r>
    </w:p>
    <w:tbl>
      <w:tblPr>
        <w:tblW w:w="0" w:type="auto"/>
        <w:tblInd w:w="-5" w:type="dxa"/>
        <w:tblLayout w:type="fixed"/>
        <w:tblLook w:val="0000" w:firstRow="0" w:lastRow="0" w:firstColumn="0" w:lastColumn="0" w:noHBand="0" w:noVBand="0"/>
      </w:tblPr>
      <w:tblGrid>
        <w:gridCol w:w="683"/>
        <w:gridCol w:w="3863"/>
        <w:gridCol w:w="3217"/>
        <w:gridCol w:w="1569"/>
      </w:tblGrid>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snapToGrid w:val="0"/>
              <w:jc w:val="both"/>
              <w:rPr>
                <w:spacing w:val="-1"/>
                <w:sz w:val="26"/>
                <w:szCs w:val="26"/>
              </w:rPr>
            </w:pPr>
            <w:r w:rsidRPr="00680CA0">
              <w:rPr>
                <w:spacing w:val="-1"/>
                <w:sz w:val="26"/>
                <w:szCs w:val="26"/>
              </w:rPr>
              <w:t xml:space="preserve">№ </w:t>
            </w:r>
            <w:proofErr w:type="gramStart"/>
            <w:r w:rsidRPr="00680CA0">
              <w:rPr>
                <w:spacing w:val="-1"/>
                <w:sz w:val="26"/>
                <w:szCs w:val="26"/>
              </w:rPr>
              <w:t>п</w:t>
            </w:r>
            <w:proofErr w:type="gramEnd"/>
            <w:r w:rsidRPr="00680CA0">
              <w:rPr>
                <w:spacing w:val="-1"/>
                <w:sz w:val="26"/>
                <w:szCs w:val="26"/>
              </w:rPr>
              <w:t>/п</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snapToGrid w:val="0"/>
              <w:jc w:val="both"/>
              <w:rPr>
                <w:spacing w:val="-1"/>
                <w:sz w:val="26"/>
                <w:szCs w:val="26"/>
              </w:rPr>
            </w:pPr>
            <w:r w:rsidRPr="00680CA0">
              <w:rPr>
                <w:spacing w:val="-1"/>
                <w:sz w:val="26"/>
                <w:szCs w:val="26"/>
              </w:rPr>
              <w:t>Фамилия, имя, отчество</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snapToGrid w:val="0"/>
              <w:jc w:val="both"/>
              <w:rPr>
                <w:sz w:val="26"/>
                <w:szCs w:val="26"/>
              </w:rPr>
            </w:pPr>
            <w:r w:rsidRPr="00680CA0">
              <w:rPr>
                <w:spacing w:val="-1"/>
                <w:sz w:val="26"/>
                <w:szCs w:val="26"/>
              </w:rPr>
              <w:t>Занимаемая должность</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snapToGrid w:val="0"/>
              <w:jc w:val="both"/>
              <w:rPr>
                <w:sz w:val="26"/>
                <w:szCs w:val="26"/>
              </w:rPr>
            </w:pPr>
            <w:r w:rsidRPr="00680CA0">
              <w:rPr>
                <w:sz w:val="26"/>
                <w:szCs w:val="26"/>
              </w:rPr>
              <w:t>Набранные баллы</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1</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r w:rsidRPr="00680CA0">
              <w:rPr>
                <w:sz w:val="26"/>
                <w:szCs w:val="26"/>
              </w:rPr>
              <w:t>Чернокалова Татьяна Николаевна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Педагог-библиотекарь</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31</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2</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r w:rsidRPr="00680CA0">
              <w:rPr>
                <w:sz w:val="26"/>
                <w:szCs w:val="26"/>
              </w:rPr>
              <w:t>Ивахненко Ирина Юрьевна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педагог-психолог</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40</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3</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r w:rsidRPr="00680CA0">
              <w:rPr>
                <w:sz w:val="26"/>
                <w:szCs w:val="26"/>
              </w:rPr>
              <w:t>Садовникова Лилия Сергеевна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Учитель - логопед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41</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4</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proofErr w:type="spellStart"/>
            <w:r w:rsidRPr="00680CA0">
              <w:rPr>
                <w:sz w:val="26"/>
                <w:szCs w:val="26"/>
              </w:rPr>
              <w:t>Данцева</w:t>
            </w:r>
            <w:proofErr w:type="spellEnd"/>
            <w:r w:rsidRPr="00680CA0">
              <w:rPr>
                <w:sz w:val="26"/>
                <w:szCs w:val="26"/>
              </w:rPr>
              <w:t xml:space="preserve"> Галина Владимировна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 xml:space="preserve">  Учитель - дефектолог</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42</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5</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r w:rsidRPr="00680CA0">
              <w:rPr>
                <w:sz w:val="26"/>
                <w:szCs w:val="26"/>
              </w:rPr>
              <w:t xml:space="preserve">Шевченко Наталья Ивановна </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proofErr w:type="spellStart"/>
            <w:r w:rsidRPr="00680CA0">
              <w:rPr>
                <w:sz w:val="26"/>
                <w:szCs w:val="26"/>
              </w:rPr>
              <w:t>тьютор</w:t>
            </w:r>
            <w:proofErr w:type="spellEnd"/>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10</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6</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proofErr w:type="spellStart"/>
            <w:r w:rsidRPr="00680CA0">
              <w:rPr>
                <w:sz w:val="26"/>
                <w:szCs w:val="26"/>
              </w:rPr>
              <w:t>Пересадько</w:t>
            </w:r>
            <w:proofErr w:type="spellEnd"/>
            <w:r w:rsidRPr="00680CA0">
              <w:rPr>
                <w:sz w:val="26"/>
                <w:szCs w:val="26"/>
              </w:rPr>
              <w:t xml:space="preserve"> Алла Ивановна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proofErr w:type="spellStart"/>
            <w:r w:rsidRPr="00680CA0">
              <w:rPr>
                <w:sz w:val="26"/>
                <w:szCs w:val="26"/>
              </w:rPr>
              <w:t>тьютор</w:t>
            </w:r>
            <w:proofErr w:type="spellEnd"/>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16</w:t>
            </w:r>
          </w:p>
        </w:tc>
      </w:tr>
      <w:tr w:rsidR="003A5C06" w:rsidRPr="00680CA0" w:rsidTr="00E72AA5">
        <w:tc>
          <w:tcPr>
            <w:tcW w:w="68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r w:rsidRPr="00680CA0">
              <w:rPr>
                <w:sz w:val="26"/>
                <w:szCs w:val="26"/>
              </w:rPr>
              <w:t>7</w:t>
            </w:r>
          </w:p>
        </w:tc>
        <w:tc>
          <w:tcPr>
            <w:tcW w:w="3863"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both"/>
              <w:rPr>
                <w:sz w:val="26"/>
                <w:szCs w:val="26"/>
              </w:rPr>
            </w:pPr>
            <w:r w:rsidRPr="00680CA0">
              <w:rPr>
                <w:sz w:val="26"/>
                <w:szCs w:val="26"/>
              </w:rPr>
              <w:t>Клименко Анна Анатольевна</w:t>
            </w:r>
          </w:p>
        </w:tc>
        <w:tc>
          <w:tcPr>
            <w:tcW w:w="3217" w:type="dxa"/>
            <w:tcBorders>
              <w:top w:val="single" w:sz="4" w:space="0" w:color="000000"/>
              <w:left w:val="single" w:sz="4" w:space="0" w:color="000000"/>
              <w:bottom w:val="single" w:sz="4" w:space="0" w:color="000000"/>
            </w:tcBorders>
            <w:shd w:val="clear" w:color="auto" w:fill="auto"/>
          </w:tcPr>
          <w:p w:rsidR="003A5C06" w:rsidRPr="00680CA0" w:rsidRDefault="003A5C06" w:rsidP="00680CA0">
            <w:pPr>
              <w:jc w:val="center"/>
              <w:rPr>
                <w:sz w:val="26"/>
                <w:szCs w:val="26"/>
              </w:rPr>
            </w:pPr>
            <w:proofErr w:type="spellStart"/>
            <w:r w:rsidRPr="00680CA0">
              <w:rPr>
                <w:sz w:val="26"/>
                <w:szCs w:val="26"/>
              </w:rPr>
              <w:t>тьютор</w:t>
            </w:r>
            <w:proofErr w:type="spellEnd"/>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5C06" w:rsidRPr="00680CA0" w:rsidRDefault="003A5C06" w:rsidP="00680CA0">
            <w:pPr>
              <w:jc w:val="center"/>
              <w:rPr>
                <w:sz w:val="26"/>
                <w:szCs w:val="26"/>
              </w:rPr>
            </w:pPr>
            <w:r w:rsidRPr="00680CA0">
              <w:rPr>
                <w:sz w:val="26"/>
                <w:szCs w:val="26"/>
              </w:rPr>
              <w:t>10</w:t>
            </w:r>
          </w:p>
        </w:tc>
      </w:tr>
    </w:tbl>
    <w:p w:rsidR="003A5C06" w:rsidRPr="00680CA0" w:rsidRDefault="003A5C06" w:rsidP="00680CA0">
      <w:pPr>
        <w:tabs>
          <w:tab w:val="left" w:pos="1440"/>
        </w:tabs>
        <w:suppressAutoHyphens/>
        <w:rPr>
          <w:spacing w:val="-1"/>
          <w:sz w:val="26"/>
          <w:szCs w:val="26"/>
          <w:lang w:eastAsia="ar-SA"/>
        </w:rPr>
      </w:pPr>
    </w:p>
    <w:p w:rsidR="006761E8" w:rsidRPr="00680CA0" w:rsidRDefault="00B315DA" w:rsidP="00680CA0">
      <w:pPr>
        <w:jc w:val="center"/>
        <w:rPr>
          <w:sz w:val="26"/>
          <w:szCs w:val="26"/>
        </w:rPr>
      </w:pPr>
      <w:r w:rsidRPr="00680CA0">
        <w:rPr>
          <w:sz w:val="26"/>
          <w:szCs w:val="26"/>
        </w:rPr>
        <w:t>Обслуживающий персонал</w:t>
      </w:r>
    </w:p>
    <w:tbl>
      <w:tblPr>
        <w:tblW w:w="0" w:type="auto"/>
        <w:tblInd w:w="108" w:type="dxa"/>
        <w:tblLayout w:type="fixed"/>
        <w:tblLook w:val="0000" w:firstRow="0" w:lastRow="0" w:firstColumn="0" w:lastColumn="0" w:noHBand="0" w:noVBand="0"/>
      </w:tblPr>
      <w:tblGrid>
        <w:gridCol w:w="709"/>
        <w:gridCol w:w="3718"/>
        <w:gridCol w:w="3783"/>
        <w:gridCol w:w="1110"/>
      </w:tblGrid>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snapToGrid w:val="0"/>
              <w:jc w:val="center"/>
              <w:rPr>
                <w:sz w:val="26"/>
                <w:szCs w:val="26"/>
              </w:rPr>
            </w:pPr>
            <w:r w:rsidRPr="00680CA0">
              <w:rPr>
                <w:spacing w:val="-1"/>
                <w:sz w:val="26"/>
                <w:szCs w:val="26"/>
              </w:rPr>
              <w:t xml:space="preserve">№ </w:t>
            </w:r>
            <w:proofErr w:type="gramStart"/>
            <w:r w:rsidRPr="00680CA0">
              <w:rPr>
                <w:spacing w:val="-1"/>
                <w:sz w:val="26"/>
                <w:szCs w:val="26"/>
              </w:rPr>
              <w:t>п</w:t>
            </w:r>
            <w:proofErr w:type="gramEnd"/>
            <w:r w:rsidRPr="00680CA0">
              <w:rPr>
                <w:spacing w:val="-1"/>
                <w:sz w:val="26"/>
                <w:szCs w:val="26"/>
              </w:rPr>
              <w:t>/п</w:t>
            </w: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jc w:val="center"/>
              <w:rPr>
                <w:sz w:val="26"/>
                <w:szCs w:val="26"/>
              </w:rPr>
            </w:pPr>
            <w:r w:rsidRPr="00680CA0">
              <w:rPr>
                <w:sz w:val="26"/>
                <w:szCs w:val="26"/>
              </w:rPr>
              <w:t>Фамилия, имя, отчество</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center"/>
              <w:rPr>
                <w:sz w:val="26"/>
                <w:szCs w:val="26"/>
              </w:rPr>
            </w:pPr>
            <w:r w:rsidRPr="00680CA0">
              <w:rPr>
                <w:sz w:val="26"/>
                <w:szCs w:val="26"/>
              </w:rPr>
              <w:t>Занимаемая должность</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proofErr w:type="spellStart"/>
            <w:r w:rsidRPr="00680CA0">
              <w:rPr>
                <w:sz w:val="26"/>
                <w:szCs w:val="26"/>
              </w:rPr>
              <w:t>Набр</w:t>
            </w:r>
            <w:proofErr w:type="spellEnd"/>
            <w:r w:rsidRPr="00680CA0">
              <w:rPr>
                <w:sz w:val="26"/>
                <w:szCs w:val="26"/>
              </w:rPr>
              <w:t xml:space="preserve"> баллы</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r w:rsidRPr="00680CA0">
              <w:rPr>
                <w:sz w:val="26"/>
                <w:szCs w:val="26"/>
              </w:rPr>
              <w:t>Злобина Вита Григорьевна</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уборщик служебных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36</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proofErr w:type="spellStart"/>
            <w:r w:rsidRPr="00680CA0">
              <w:rPr>
                <w:sz w:val="26"/>
                <w:szCs w:val="26"/>
              </w:rPr>
              <w:t>Ряднова</w:t>
            </w:r>
            <w:proofErr w:type="spellEnd"/>
            <w:r w:rsidRPr="00680CA0">
              <w:rPr>
                <w:sz w:val="26"/>
                <w:szCs w:val="26"/>
              </w:rPr>
              <w:t xml:space="preserve"> Екатерина Александровна</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уборщик служебных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36</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r w:rsidRPr="00680CA0">
              <w:rPr>
                <w:sz w:val="26"/>
                <w:szCs w:val="26"/>
              </w:rPr>
              <w:t>Родченко Надежда Николаевна</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уборщик служебных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36</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proofErr w:type="spellStart"/>
            <w:r w:rsidRPr="00680CA0">
              <w:rPr>
                <w:sz w:val="26"/>
                <w:szCs w:val="26"/>
              </w:rPr>
              <w:t>Сердюкова</w:t>
            </w:r>
            <w:proofErr w:type="spellEnd"/>
            <w:r w:rsidRPr="00680CA0">
              <w:rPr>
                <w:sz w:val="26"/>
                <w:szCs w:val="26"/>
              </w:rPr>
              <w:t xml:space="preserve"> Наталья Николаевна</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уборщик служебных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36</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r w:rsidRPr="00680CA0">
              <w:rPr>
                <w:sz w:val="26"/>
                <w:szCs w:val="26"/>
              </w:rPr>
              <w:t>Савенко Андрей Геннадьевич</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Рабочий  по комплексному  обслуживанию  и   ремонту   зданий</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44</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proofErr w:type="spellStart"/>
            <w:r w:rsidRPr="00680CA0">
              <w:rPr>
                <w:sz w:val="26"/>
                <w:szCs w:val="26"/>
              </w:rPr>
              <w:t>Волощенко</w:t>
            </w:r>
            <w:proofErr w:type="spellEnd"/>
            <w:r w:rsidRPr="00680CA0">
              <w:rPr>
                <w:sz w:val="26"/>
                <w:szCs w:val="26"/>
              </w:rPr>
              <w:t xml:space="preserve"> Пётр Григорьевич</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Водитель автомобиля (при наличии категории «</w:t>
            </w:r>
            <w:r w:rsidRPr="00680CA0">
              <w:rPr>
                <w:sz w:val="26"/>
                <w:szCs w:val="26"/>
                <w:lang w:val="en-US"/>
              </w:rPr>
              <w:t>D</w:t>
            </w:r>
            <w:r w:rsidRPr="00680CA0">
              <w:rPr>
                <w:sz w:val="26"/>
                <w:szCs w:val="26"/>
              </w:rPr>
              <w:t>»)</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78</w:t>
            </w:r>
          </w:p>
        </w:tc>
      </w:tr>
      <w:tr w:rsidR="006761E8" w:rsidRPr="00680CA0" w:rsidTr="00E72AA5">
        <w:tc>
          <w:tcPr>
            <w:tcW w:w="709" w:type="dxa"/>
            <w:tcBorders>
              <w:top w:val="single" w:sz="4" w:space="0" w:color="000000"/>
              <w:left w:val="single" w:sz="4" w:space="0" w:color="000000"/>
              <w:bottom w:val="single" w:sz="4" w:space="0" w:color="000000"/>
            </w:tcBorders>
          </w:tcPr>
          <w:p w:rsidR="006761E8" w:rsidRPr="00680CA0" w:rsidRDefault="006761E8" w:rsidP="00680CA0">
            <w:pPr>
              <w:numPr>
                <w:ilvl w:val="0"/>
                <w:numId w:val="3"/>
              </w:numPr>
              <w:tabs>
                <w:tab w:val="left" w:pos="447"/>
              </w:tabs>
              <w:suppressAutoHyphens/>
              <w:snapToGrid w:val="0"/>
              <w:ind w:left="447" w:right="-3"/>
              <w:jc w:val="center"/>
              <w:rPr>
                <w:sz w:val="26"/>
                <w:szCs w:val="26"/>
              </w:rPr>
            </w:pPr>
          </w:p>
        </w:tc>
        <w:tc>
          <w:tcPr>
            <w:tcW w:w="3718" w:type="dxa"/>
            <w:tcBorders>
              <w:top w:val="single" w:sz="4" w:space="0" w:color="000000"/>
              <w:left w:val="single" w:sz="4" w:space="0" w:color="000000"/>
              <w:bottom w:val="single" w:sz="4" w:space="0" w:color="000000"/>
            </w:tcBorders>
          </w:tcPr>
          <w:p w:rsidR="006761E8" w:rsidRPr="00680CA0" w:rsidRDefault="006761E8" w:rsidP="00680CA0">
            <w:pPr>
              <w:snapToGrid w:val="0"/>
              <w:ind w:left="-18" w:right="-3"/>
              <w:jc w:val="both"/>
              <w:rPr>
                <w:sz w:val="26"/>
                <w:szCs w:val="26"/>
              </w:rPr>
            </w:pPr>
            <w:r w:rsidRPr="00680CA0">
              <w:rPr>
                <w:sz w:val="26"/>
                <w:szCs w:val="26"/>
              </w:rPr>
              <w:t>Брежнева Нина Николаевна</w:t>
            </w:r>
          </w:p>
        </w:tc>
        <w:tc>
          <w:tcPr>
            <w:tcW w:w="3783" w:type="dxa"/>
            <w:tcBorders>
              <w:top w:val="single" w:sz="4" w:space="0" w:color="000000"/>
              <w:left w:val="single" w:sz="4" w:space="0" w:color="000000"/>
              <w:bottom w:val="single" w:sz="4" w:space="0" w:color="000000"/>
            </w:tcBorders>
          </w:tcPr>
          <w:p w:rsidR="006761E8" w:rsidRPr="00680CA0" w:rsidRDefault="006761E8" w:rsidP="00680CA0">
            <w:pPr>
              <w:snapToGrid w:val="0"/>
              <w:jc w:val="both"/>
              <w:rPr>
                <w:sz w:val="26"/>
                <w:szCs w:val="26"/>
              </w:rPr>
            </w:pPr>
            <w:r w:rsidRPr="00680CA0">
              <w:rPr>
                <w:sz w:val="26"/>
                <w:szCs w:val="26"/>
              </w:rPr>
              <w:t>цветовод</w:t>
            </w:r>
          </w:p>
        </w:tc>
        <w:tc>
          <w:tcPr>
            <w:tcW w:w="1110" w:type="dxa"/>
            <w:tcBorders>
              <w:top w:val="single" w:sz="4" w:space="0" w:color="000000"/>
              <w:left w:val="single" w:sz="4" w:space="0" w:color="000000"/>
              <w:bottom w:val="single" w:sz="4" w:space="0" w:color="000000"/>
              <w:right w:val="single" w:sz="4" w:space="0" w:color="000000"/>
            </w:tcBorders>
          </w:tcPr>
          <w:p w:rsidR="006761E8" w:rsidRPr="00680CA0" w:rsidRDefault="006761E8" w:rsidP="00680CA0">
            <w:pPr>
              <w:snapToGrid w:val="0"/>
              <w:jc w:val="center"/>
              <w:rPr>
                <w:sz w:val="26"/>
                <w:szCs w:val="26"/>
              </w:rPr>
            </w:pPr>
            <w:r w:rsidRPr="00680CA0">
              <w:rPr>
                <w:sz w:val="26"/>
                <w:szCs w:val="26"/>
              </w:rPr>
              <w:t>18</w:t>
            </w:r>
          </w:p>
        </w:tc>
      </w:tr>
    </w:tbl>
    <w:p w:rsidR="00CC675C" w:rsidRPr="00680CA0" w:rsidRDefault="00B315DA" w:rsidP="00680CA0">
      <w:pPr>
        <w:jc w:val="center"/>
        <w:rPr>
          <w:sz w:val="26"/>
          <w:szCs w:val="26"/>
        </w:rPr>
      </w:pPr>
      <w:r w:rsidRPr="00680CA0">
        <w:rPr>
          <w:sz w:val="26"/>
          <w:szCs w:val="26"/>
        </w:rPr>
        <w:t>Структурное подразделение «Детский сад»</w:t>
      </w:r>
    </w:p>
    <w:tbl>
      <w:tblPr>
        <w:tblStyle w:val="a4"/>
        <w:tblW w:w="9782" w:type="dxa"/>
        <w:tblInd w:w="-318" w:type="dxa"/>
        <w:tblLayout w:type="fixed"/>
        <w:tblLook w:val="04A0" w:firstRow="1" w:lastRow="0" w:firstColumn="1" w:lastColumn="0" w:noHBand="0" w:noVBand="1"/>
      </w:tblPr>
      <w:tblGrid>
        <w:gridCol w:w="710"/>
        <w:gridCol w:w="4536"/>
        <w:gridCol w:w="3402"/>
        <w:gridCol w:w="1134"/>
      </w:tblGrid>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 xml:space="preserve">№ </w:t>
            </w:r>
            <w:proofErr w:type="gramStart"/>
            <w:r w:rsidRPr="00680CA0">
              <w:rPr>
                <w:sz w:val="26"/>
                <w:szCs w:val="26"/>
              </w:rPr>
              <w:t>п</w:t>
            </w:r>
            <w:proofErr w:type="gramEnd"/>
            <w:r w:rsidRPr="00680CA0">
              <w:rPr>
                <w:sz w:val="26"/>
                <w:szCs w:val="26"/>
              </w:rPr>
              <w:t>/п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Фамилия, имя, отчество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Занимаемая должность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Набранные баллы</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r w:rsidRPr="00680CA0">
              <w:rPr>
                <w:sz w:val="26"/>
                <w:szCs w:val="26"/>
              </w:rPr>
              <w:t xml:space="preserve">  Журавлёва Валентина Ильинична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Воспитатель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99</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r w:rsidRPr="00680CA0">
              <w:rPr>
                <w:sz w:val="26"/>
                <w:szCs w:val="26"/>
              </w:rPr>
              <w:t>Ивахненко Ирина Юрьевна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Педагог - психолог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22</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proofErr w:type="spellStart"/>
            <w:r w:rsidRPr="00680CA0">
              <w:rPr>
                <w:sz w:val="26"/>
                <w:szCs w:val="26"/>
              </w:rPr>
              <w:t>Ряднова</w:t>
            </w:r>
            <w:proofErr w:type="spellEnd"/>
            <w:r w:rsidRPr="00680CA0">
              <w:rPr>
                <w:sz w:val="26"/>
                <w:szCs w:val="26"/>
              </w:rPr>
              <w:t xml:space="preserve"> Светлана Викторовна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Воспитатель (внутреннее совместительство)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62</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r w:rsidRPr="00680CA0">
              <w:rPr>
                <w:sz w:val="26"/>
                <w:szCs w:val="26"/>
              </w:rPr>
              <w:t xml:space="preserve"> Савенко Ирина Викторовна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 xml:space="preserve">Воспитатель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82</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r w:rsidRPr="00680CA0">
              <w:rPr>
                <w:sz w:val="26"/>
                <w:szCs w:val="26"/>
              </w:rPr>
              <w:t>Садовникова Лилия Сергеевна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Учитель - логопед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28</w:t>
            </w:r>
          </w:p>
        </w:tc>
      </w:tr>
      <w:tr w:rsidR="00CC675C" w:rsidRPr="00680CA0" w:rsidTr="00CC675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r w:rsidRPr="00680CA0">
              <w:rPr>
                <w:sz w:val="26"/>
                <w:szCs w:val="26"/>
              </w:rPr>
              <w:t>Шестакова Анастасия Александровна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Воспитатель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83</w:t>
            </w:r>
          </w:p>
        </w:tc>
      </w:tr>
      <w:tr w:rsidR="00CC675C" w:rsidRPr="00680CA0" w:rsidTr="00CC675C">
        <w:tc>
          <w:tcPr>
            <w:tcW w:w="710" w:type="dxa"/>
            <w:tcBorders>
              <w:top w:val="single" w:sz="4" w:space="0" w:color="000000" w:themeColor="text1"/>
              <w:left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5</w:t>
            </w:r>
          </w:p>
        </w:tc>
        <w:tc>
          <w:tcPr>
            <w:tcW w:w="4536" w:type="dxa"/>
            <w:tcBorders>
              <w:top w:val="single" w:sz="4" w:space="0" w:color="000000" w:themeColor="text1"/>
              <w:left w:val="single" w:sz="4" w:space="0" w:color="000000" w:themeColor="text1"/>
              <w:right w:val="single" w:sz="4" w:space="0" w:color="000000" w:themeColor="text1"/>
            </w:tcBorders>
          </w:tcPr>
          <w:p w:rsidR="00CC675C" w:rsidRPr="00680CA0" w:rsidRDefault="00CC675C" w:rsidP="00680CA0">
            <w:pPr>
              <w:jc w:val="both"/>
              <w:rPr>
                <w:sz w:val="26"/>
                <w:szCs w:val="26"/>
              </w:rPr>
            </w:pPr>
            <w:proofErr w:type="spellStart"/>
            <w:r w:rsidRPr="00680CA0">
              <w:rPr>
                <w:sz w:val="26"/>
                <w:szCs w:val="26"/>
              </w:rPr>
              <w:t>Чувылкина</w:t>
            </w:r>
            <w:proofErr w:type="spellEnd"/>
            <w:r w:rsidRPr="00680CA0">
              <w:rPr>
                <w:sz w:val="26"/>
                <w:szCs w:val="26"/>
              </w:rPr>
              <w:t xml:space="preserve"> Ольга Владимировна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 xml:space="preserve">Музыкальный руководитель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74</w:t>
            </w:r>
          </w:p>
        </w:tc>
      </w:tr>
      <w:tr w:rsidR="00CC675C" w:rsidRPr="00680CA0" w:rsidTr="00CC675C">
        <w:tc>
          <w:tcPr>
            <w:tcW w:w="8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 xml:space="preserve">450 </w:t>
            </w:r>
          </w:p>
        </w:tc>
      </w:tr>
    </w:tbl>
    <w:p w:rsidR="00B315DA" w:rsidRPr="00680CA0" w:rsidRDefault="00B315DA" w:rsidP="00680CA0">
      <w:pPr>
        <w:jc w:val="both"/>
        <w:rPr>
          <w:sz w:val="26"/>
          <w:szCs w:val="26"/>
        </w:rPr>
      </w:pPr>
    </w:p>
    <w:p w:rsidR="00CC675C" w:rsidRPr="00680CA0" w:rsidRDefault="00B315DA" w:rsidP="00680CA0">
      <w:pPr>
        <w:pStyle w:val="a3"/>
        <w:jc w:val="center"/>
        <w:rPr>
          <w:sz w:val="26"/>
          <w:szCs w:val="26"/>
        </w:rPr>
      </w:pPr>
      <w:r w:rsidRPr="00680CA0">
        <w:rPr>
          <w:sz w:val="26"/>
          <w:szCs w:val="26"/>
        </w:rPr>
        <w:t>Административный, учебно-вспомогательный, обслуживающий персонал</w:t>
      </w:r>
    </w:p>
    <w:tbl>
      <w:tblPr>
        <w:tblStyle w:val="a4"/>
        <w:tblW w:w="9782" w:type="dxa"/>
        <w:tblInd w:w="-318" w:type="dxa"/>
        <w:tblLayout w:type="fixed"/>
        <w:tblLook w:val="04A0" w:firstRow="1" w:lastRow="0" w:firstColumn="1" w:lastColumn="0" w:noHBand="0" w:noVBand="1"/>
      </w:tblPr>
      <w:tblGrid>
        <w:gridCol w:w="713"/>
        <w:gridCol w:w="4533"/>
        <w:gridCol w:w="3402"/>
        <w:gridCol w:w="1134"/>
      </w:tblGrid>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rFonts w:eastAsiaTheme="minorEastAsia"/>
                <w:sz w:val="26"/>
                <w:szCs w:val="26"/>
              </w:rPr>
            </w:pPr>
            <w:r w:rsidRPr="00680CA0">
              <w:rPr>
                <w:sz w:val="26"/>
                <w:szCs w:val="26"/>
              </w:rPr>
              <w:t xml:space="preserve">№ </w:t>
            </w:r>
            <w:proofErr w:type="gramStart"/>
            <w:r w:rsidRPr="00680CA0">
              <w:rPr>
                <w:sz w:val="26"/>
                <w:szCs w:val="26"/>
              </w:rPr>
              <w:t>п</w:t>
            </w:r>
            <w:proofErr w:type="gramEnd"/>
            <w:r w:rsidRPr="00680CA0">
              <w:rPr>
                <w:sz w:val="26"/>
                <w:szCs w:val="26"/>
              </w:rPr>
              <w:t>/п</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rFonts w:eastAsiaTheme="minorEastAsia"/>
                <w:sz w:val="26"/>
                <w:szCs w:val="26"/>
              </w:rPr>
            </w:pPr>
            <w:r w:rsidRPr="00680CA0">
              <w:rPr>
                <w:sz w:val="26"/>
                <w:szCs w:val="26"/>
              </w:rPr>
              <w:t>Фамилия, имя, отчество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rFonts w:eastAsiaTheme="minorEastAsia"/>
                <w:sz w:val="26"/>
                <w:szCs w:val="26"/>
              </w:rPr>
            </w:pPr>
            <w:r w:rsidRPr="00680CA0">
              <w:rPr>
                <w:sz w:val="26"/>
                <w:szCs w:val="26"/>
              </w:rPr>
              <w:t>Занимаемая должность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Набранные баллы</w:t>
            </w:r>
          </w:p>
        </w:tc>
      </w:tr>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lastRenderedPageBreak/>
              <w:t>1</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proofErr w:type="spellStart"/>
            <w:r w:rsidRPr="00680CA0">
              <w:rPr>
                <w:sz w:val="26"/>
                <w:szCs w:val="26"/>
              </w:rPr>
              <w:t>Ряднова</w:t>
            </w:r>
            <w:proofErr w:type="spellEnd"/>
            <w:r w:rsidRPr="00680CA0">
              <w:rPr>
                <w:sz w:val="26"/>
                <w:szCs w:val="26"/>
              </w:rPr>
              <w:t xml:space="preserve"> Светлана Викторовна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Заместитель директора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 xml:space="preserve"> 76</w:t>
            </w:r>
          </w:p>
        </w:tc>
      </w:tr>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2</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r w:rsidRPr="00680CA0">
              <w:rPr>
                <w:sz w:val="26"/>
                <w:szCs w:val="26"/>
              </w:rPr>
              <w:t xml:space="preserve">  Журавлева Валентина Сергеевна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 xml:space="preserve"> Младший воспитатель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32</w:t>
            </w:r>
          </w:p>
        </w:tc>
      </w:tr>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r w:rsidRPr="00680CA0">
              <w:rPr>
                <w:sz w:val="26"/>
                <w:szCs w:val="26"/>
              </w:rPr>
              <w:t xml:space="preserve"> </w:t>
            </w:r>
            <w:proofErr w:type="spellStart"/>
            <w:r w:rsidRPr="00680CA0">
              <w:rPr>
                <w:sz w:val="26"/>
                <w:szCs w:val="26"/>
              </w:rPr>
              <w:t>Сердюкова</w:t>
            </w:r>
            <w:proofErr w:type="spellEnd"/>
            <w:r w:rsidRPr="00680CA0">
              <w:rPr>
                <w:sz w:val="26"/>
                <w:szCs w:val="26"/>
              </w:rPr>
              <w:t xml:space="preserve"> Юлия Юрьевна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Младший воспитатель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32</w:t>
            </w:r>
          </w:p>
        </w:tc>
      </w:tr>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4</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both"/>
              <w:rPr>
                <w:sz w:val="26"/>
                <w:szCs w:val="26"/>
              </w:rPr>
            </w:pPr>
            <w:r w:rsidRPr="00680CA0">
              <w:rPr>
                <w:sz w:val="26"/>
                <w:szCs w:val="26"/>
              </w:rPr>
              <w:t>Ткаченко Светлана Юрьевна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Младший воспитатель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32</w:t>
            </w:r>
          </w:p>
        </w:tc>
      </w:tr>
      <w:tr w:rsidR="00CC675C" w:rsidRPr="00680CA0" w:rsidTr="00E72AA5">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rFonts w:eastAsiaTheme="minorEastAsia"/>
                <w:sz w:val="26"/>
                <w:szCs w:val="26"/>
              </w:rPr>
            </w:pPr>
            <w:r w:rsidRPr="00680CA0">
              <w:rPr>
                <w:sz w:val="26"/>
                <w:szCs w:val="26"/>
              </w:rPr>
              <w:t>5</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75C" w:rsidRPr="00680CA0" w:rsidRDefault="00CC675C" w:rsidP="00680CA0">
            <w:pPr>
              <w:jc w:val="both"/>
              <w:rPr>
                <w:sz w:val="26"/>
                <w:szCs w:val="26"/>
              </w:rPr>
            </w:pPr>
            <w:proofErr w:type="spellStart"/>
            <w:r w:rsidRPr="00680CA0">
              <w:rPr>
                <w:sz w:val="26"/>
                <w:szCs w:val="26"/>
              </w:rPr>
              <w:t>Вертиева</w:t>
            </w:r>
            <w:proofErr w:type="spellEnd"/>
            <w:r w:rsidRPr="00680CA0">
              <w:rPr>
                <w:sz w:val="26"/>
                <w:szCs w:val="26"/>
              </w:rPr>
              <w:t xml:space="preserve"> Виктория Юрьевна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Подсобный рабочий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35</w:t>
            </w:r>
          </w:p>
        </w:tc>
      </w:tr>
      <w:tr w:rsidR="00CC675C" w:rsidRPr="00680CA0" w:rsidTr="00E72AA5">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75C" w:rsidRPr="00680CA0" w:rsidRDefault="00CC675C" w:rsidP="00680CA0">
            <w:pPr>
              <w:jc w:val="center"/>
              <w:rPr>
                <w:sz w:val="26"/>
                <w:szCs w:val="26"/>
              </w:rPr>
            </w:pPr>
            <w:r w:rsidRPr="00680CA0">
              <w:rPr>
                <w:sz w:val="26"/>
                <w:szCs w:val="26"/>
              </w:rPr>
              <w:t>6</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r w:rsidRPr="00680CA0">
              <w:rPr>
                <w:sz w:val="26"/>
                <w:szCs w:val="26"/>
              </w:rPr>
              <w:t xml:space="preserve"> Суслова Олеся Александровна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Повар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49</w:t>
            </w:r>
          </w:p>
        </w:tc>
      </w:tr>
      <w:tr w:rsidR="00CC675C" w:rsidRPr="00680CA0" w:rsidTr="00CC675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7</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proofErr w:type="spellStart"/>
            <w:r w:rsidRPr="00680CA0">
              <w:rPr>
                <w:sz w:val="26"/>
                <w:szCs w:val="26"/>
              </w:rPr>
              <w:t>Закалюжная</w:t>
            </w:r>
            <w:proofErr w:type="spellEnd"/>
            <w:r w:rsidRPr="00680CA0">
              <w:rPr>
                <w:sz w:val="26"/>
                <w:szCs w:val="26"/>
              </w:rPr>
              <w:t xml:space="preserve"> Марина Александровна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Медицинская сестра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75</w:t>
            </w:r>
          </w:p>
        </w:tc>
      </w:tr>
      <w:tr w:rsidR="00CC675C" w:rsidRPr="00680CA0" w:rsidTr="00CC675C">
        <w:trPr>
          <w:trHeight w:val="857"/>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8</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both"/>
              <w:rPr>
                <w:sz w:val="26"/>
                <w:szCs w:val="26"/>
              </w:rPr>
            </w:pPr>
            <w:r w:rsidRPr="00680CA0">
              <w:rPr>
                <w:sz w:val="26"/>
                <w:szCs w:val="26"/>
              </w:rPr>
              <w:t xml:space="preserve"> Руденко Юлия Ивановна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Рабочий по стирке и ремонту спецодежды (машинист по стирке и ремонту спецодежды)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75C" w:rsidRPr="00680CA0" w:rsidRDefault="00CC675C" w:rsidP="00680CA0">
            <w:pPr>
              <w:jc w:val="center"/>
              <w:rPr>
                <w:sz w:val="26"/>
                <w:szCs w:val="26"/>
              </w:rPr>
            </w:pPr>
            <w:r w:rsidRPr="00680CA0">
              <w:rPr>
                <w:sz w:val="26"/>
                <w:szCs w:val="26"/>
              </w:rPr>
              <w:t>36</w:t>
            </w:r>
          </w:p>
        </w:tc>
      </w:tr>
      <w:tr w:rsidR="00CC675C" w:rsidRPr="00680CA0" w:rsidTr="00CC675C">
        <w:tc>
          <w:tcPr>
            <w:tcW w:w="8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75C" w:rsidRPr="00680CA0" w:rsidRDefault="00CC675C" w:rsidP="00680CA0">
            <w:pPr>
              <w:jc w:val="center"/>
              <w:rPr>
                <w:sz w:val="26"/>
                <w:szCs w:val="26"/>
              </w:rPr>
            </w:pPr>
            <w:r w:rsidRPr="00680CA0">
              <w:rPr>
                <w:sz w:val="26"/>
                <w:szCs w:val="26"/>
              </w:rPr>
              <w:t xml:space="preserve">367 </w:t>
            </w:r>
          </w:p>
        </w:tc>
      </w:tr>
    </w:tbl>
    <w:p w:rsidR="00B315DA" w:rsidRPr="00680CA0" w:rsidRDefault="00B315DA" w:rsidP="00680CA0">
      <w:pPr>
        <w:ind w:firstLine="567"/>
        <w:jc w:val="both"/>
        <w:rPr>
          <w:sz w:val="26"/>
          <w:szCs w:val="26"/>
        </w:rPr>
      </w:pPr>
      <w:r w:rsidRPr="00680CA0">
        <w:rPr>
          <w:sz w:val="26"/>
          <w:szCs w:val="26"/>
        </w:rPr>
        <w:t>2. Производить ежемесячно  доплаты из стимулирующей части фонда оплаты труда  работников общеобразовательного учреждения за наличие государственных и отраслевых наград следующим педагогическим  работникам:</w:t>
      </w:r>
    </w:p>
    <w:tbl>
      <w:tblPr>
        <w:tblW w:w="9705" w:type="dxa"/>
        <w:tblInd w:w="108" w:type="dxa"/>
        <w:tblLayout w:type="fixed"/>
        <w:tblLook w:val="04A0" w:firstRow="1" w:lastRow="0" w:firstColumn="1" w:lastColumn="0" w:noHBand="0" w:noVBand="1"/>
      </w:tblPr>
      <w:tblGrid>
        <w:gridCol w:w="709"/>
        <w:gridCol w:w="3969"/>
        <w:gridCol w:w="3686"/>
        <w:gridCol w:w="1341"/>
      </w:tblGrid>
      <w:tr w:rsidR="00B315DA" w:rsidRPr="00680CA0" w:rsidTr="00BE41AD">
        <w:tc>
          <w:tcPr>
            <w:tcW w:w="70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 xml:space="preserve">№ </w:t>
            </w:r>
            <w:proofErr w:type="gramStart"/>
            <w:r w:rsidRPr="00680CA0">
              <w:rPr>
                <w:sz w:val="26"/>
                <w:szCs w:val="26"/>
                <w:lang w:eastAsia="ar-SA"/>
              </w:rPr>
              <w:t>п</w:t>
            </w:r>
            <w:proofErr w:type="gramEnd"/>
            <w:r w:rsidRPr="00680CA0">
              <w:rPr>
                <w:sz w:val="26"/>
                <w:szCs w:val="26"/>
                <w:lang w:eastAsia="ar-SA"/>
              </w:rPr>
              <w:t>/п</w:t>
            </w:r>
          </w:p>
        </w:tc>
        <w:tc>
          <w:tcPr>
            <w:tcW w:w="396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ФИО</w:t>
            </w:r>
          </w:p>
        </w:tc>
        <w:tc>
          <w:tcPr>
            <w:tcW w:w="3686"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Награда</w:t>
            </w:r>
          </w:p>
        </w:tc>
        <w:tc>
          <w:tcPr>
            <w:tcW w:w="1341" w:type="dxa"/>
            <w:tcBorders>
              <w:top w:val="single" w:sz="4" w:space="0" w:color="000000"/>
              <w:left w:val="single" w:sz="4" w:space="0" w:color="000000"/>
              <w:bottom w:val="single" w:sz="4" w:space="0" w:color="000000"/>
              <w:right w:val="single" w:sz="4" w:space="0" w:color="000000"/>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Сумма доплат</w:t>
            </w:r>
          </w:p>
        </w:tc>
      </w:tr>
      <w:tr w:rsidR="00B315DA" w:rsidRPr="00680CA0" w:rsidTr="00BE41AD">
        <w:tc>
          <w:tcPr>
            <w:tcW w:w="70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r w:rsidRPr="00680CA0">
              <w:rPr>
                <w:sz w:val="26"/>
                <w:szCs w:val="26"/>
                <w:lang w:eastAsia="ar-SA"/>
              </w:rPr>
              <w:t>1</w:t>
            </w:r>
          </w:p>
        </w:tc>
        <w:tc>
          <w:tcPr>
            <w:tcW w:w="396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r w:rsidRPr="00680CA0">
              <w:rPr>
                <w:sz w:val="26"/>
                <w:szCs w:val="26"/>
                <w:lang w:eastAsia="ar-SA"/>
              </w:rPr>
              <w:t>Журавлёва Валентина Николаевна</w:t>
            </w:r>
          </w:p>
        </w:tc>
        <w:tc>
          <w:tcPr>
            <w:tcW w:w="3686"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r w:rsidRPr="00680CA0">
              <w:rPr>
                <w:sz w:val="26"/>
                <w:szCs w:val="26"/>
                <w:lang w:eastAsia="ar-SA"/>
              </w:rPr>
              <w:t>Почётный работник общего образования  РФ</w:t>
            </w:r>
          </w:p>
        </w:tc>
        <w:tc>
          <w:tcPr>
            <w:tcW w:w="1341" w:type="dxa"/>
            <w:tcBorders>
              <w:top w:val="single" w:sz="4" w:space="0" w:color="000000"/>
              <w:left w:val="single" w:sz="4" w:space="0" w:color="000000"/>
              <w:bottom w:val="single" w:sz="4" w:space="0" w:color="000000"/>
              <w:right w:val="single" w:sz="4" w:space="0" w:color="000000"/>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500 руб.</w:t>
            </w:r>
          </w:p>
        </w:tc>
      </w:tr>
      <w:tr w:rsidR="00B315DA" w:rsidRPr="00680CA0" w:rsidTr="00BE41AD">
        <w:tc>
          <w:tcPr>
            <w:tcW w:w="70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r w:rsidRPr="00680CA0">
              <w:rPr>
                <w:sz w:val="26"/>
                <w:szCs w:val="26"/>
                <w:lang w:eastAsia="ar-SA"/>
              </w:rPr>
              <w:t>2</w:t>
            </w:r>
          </w:p>
        </w:tc>
        <w:tc>
          <w:tcPr>
            <w:tcW w:w="3969"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proofErr w:type="spellStart"/>
            <w:r w:rsidRPr="00680CA0">
              <w:rPr>
                <w:sz w:val="26"/>
                <w:szCs w:val="26"/>
                <w:lang w:eastAsia="ar-SA"/>
              </w:rPr>
              <w:t>Скачкова</w:t>
            </w:r>
            <w:proofErr w:type="spellEnd"/>
            <w:r w:rsidRPr="00680CA0">
              <w:rPr>
                <w:sz w:val="26"/>
                <w:szCs w:val="26"/>
                <w:lang w:eastAsia="ar-SA"/>
              </w:rPr>
              <w:t xml:space="preserve"> Светлана  Митрофановна</w:t>
            </w:r>
          </w:p>
        </w:tc>
        <w:tc>
          <w:tcPr>
            <w:tcW w:w="3686" w:type="dxa"/>
            <w:tcBorders>
              <w:top w:val="single" w:sz="4" w:space="0" w:color="000000"/>
              <w:left w:val="single" w:sz="4" w:space="0" w:color="000000"/>
              <w:bottom w:val="single" w:sz="4" w:space="0" w:color="000000"/>
              <w:right w:val="nil"/>
            </w:tcBorders>
            <w:hideMark/>
          </w:tcPr>
          <w:p w:rsidR="00B315DA" w:rsidRPr="00680CA0" w:rsidRDefault="00B315DA" w:rsidP="00680CA0">
            <w:pPr>
              <w:suppressAutoHyphens/>
              <w:snapToGrid w:val="0"/>
              <w:jc w:val="both"/>
              <w:rPr>
                <w:sz w:val="26"/>
                <w:szCs w:val="26"/>
                <w:lang w:eastAsia="ar-SA"/>
              </w:rPr>
            </w:pPr>
            <w:r w:rsidRPr="00680CA0">
              <w:rPr>
                <w:sz w:val="26"/>
                <w:szCs w:val="26"/>
                <w:lang w:eastAsia="ar-SA"/>
              </w:rPr>
              <w:t>Почётный работник общего образования  РФ</w:t>
            </w:r>
          </w:p>
        </w:tc>
        <w:tc>
          <w:tcPr>
            <w:tcW w:w="1341" w:type="dxa"/>
            <w:tcBorders>
              <w:top w:val="single" w:sz="4" w:space="0" w:color="000000"/>
              <w:left w:val="single" w:sz="4" w:space="0" w:color="000000"/>
              <w:bottom w:val="single" w:sz="4" w:space="0" w:color="000000"/>
              <w:right w:val="single" w:sz="4" w:space="0" w:color="000000"/>
            </w:tcBorders>
            <w:hideMark/>
          </w:tcPr>
          <w:p w:rsidR="00B315DA" w:rsidRPr="00680CA0" w:rsidRDefault="00B315DA" w:rsidP="00680CA0">
            <w:pPr>
              <w:suppressAutoHyphens/>
              <w:snapToGrid w:val="0"/>
              <w:jc w:val="center"/>
              <w:rPr>
                <w:sz w:val="26"/>
                <w:szCs w:val="26"/>
                <w:lang w:eastAsia="ar-SA"/>
              </w:rPr>
            </w:pPr>
            <w:r w:rsidRPr="00680CA0">
              <w:rPr>
                <w:sz w:val="26"/>
                <w:szCs w:val="26"/>
                <w:lang w:eastAsia="ar-SA"/>
              </w:rPr>
              <w:t>500 руб.</w:t>
            </w:r>
          </w:p>
        </w:tc>
      </w:tr>
      <w:tr w:rsidR="00B315DA" w:rsidRPr="00680CA0" w:rsidTr="00BE41AD">
        <w:tc>
          <w:tcPr>
            <w:tcW w:w="709"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lang w:eastAsia="ar-SA"/>
              </w:rPr>
              <w:t>3</w:t>
            </w:r>
          </w:p>
        </w:tc>
        <w:tc>
          <w:tcPr>
            <w:tcW w:w="3969"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lang w:eastAsia="ar-SA"/>
              </w:rPr>
              <w:t>Брежнева Елена Владимировна</w:t>
            </w:r>
          </w:p>
        </w:tc>
        <w:tc>
          <w:tcPr>
            <w:tcW w:w="3686"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rPr>
              <w:t>Почётный работник воспитания и просвещения Российской Федерации</w:t>
            </w:r>
          </w:p>
        </w:tc>
        <w:tc>
          <w:tcPr>
            <w:tcW w:w="1341" w:type="dxa"/>
            <w:tcBorders>
              <w:top w:val="single" w:sz="4" w:space="0" w:color="000000"/>
              <w:left w:val="single" w:sz="4" w:space="0" w:color="000000"/>
              <w:bottom w:val="single" w:sz="4" w:space="0" w:color="000000"/>
              <w:right w:val="single" w:sz="4" w:space="0" w:color="000000"/>
            </w:tcBorders>
          </w:tcPr>
          <w:p w:rsidR="00B315DA" w:rsidRPr="00680CA0" w:rsidRDefault="00B315DA" w:rsidP="00680CA0">
            <w:pPr>
              <w:suppressAutoHyphens/>
              <w:snapToGrid w:val="0"/>
              <w:jc w:val="center"/>
              <w:rPr>
                <w:sz w:val="26"/>
                <w:szCs w:val="26"/>
                <w:lang w:eastAsia="ar-SA"/>
              </w:rPr>
            </w:pPr>
            <w:r w:rsidRPr="00680CA0">
              <w:rPr>
                <w:sz w:val="26"/>
                <w:szCs w:val="26"/>
                <w:lang w:eastAsia="ar-SA"/>
              </w:rPr>
              <w:t>500 руб.</w:t>
            </w:r>
          </w:p>
        </w:tc>
      </w:tr>
      <w:tr w:rsidR="00B315DA" w:rsidRPr="00680CA0" w:rsidTr="00BE41AD">
        <w:tc>
          <w:tcPr>
            <w:tcW w:w="709"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lang w:eastAsia="ar-SA"/>
              </w:rPr>
              <w:t>4</w:t>
            </w:r>
          </w:p>
        </w:tc>
        <w:tc>
          <w:tcPr>
            <w:tcW w:w="3969"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lang w:eastAsia="ar-SA"/>
              </w:rPr>
              <w:t>Желтобрюхова Светлана Николаевна</w:t>
            </w:r>
          </w:p>
        </w:tc>
        <w:tc>
          <w:tcPr>
            <w:tcW w:w="3686" w:type="dxa"/>
            <w:tcBorders>
              <w:top w:val="single" w:sz="4" w:space="0" w:color="000000"/>
              <w:left w:val="single" w:sz="4" w:space="0" w:color="000000"/>
              <w:bottom w:val="single" w:sz="4" w:space="0" w:color="000000"/>
              <w:right w:val="nil"/>
            </w:tcBorders>
          </w:tcPr>
          <w:p w:rsidR="00B315DA" w:rsidRPr="00680CA0" w:rsidRDefault="00B315DA" w:rsidP="00680CA0">
            <w:pPr>
              <w:suppressAutoHyphens/>
              <w:snapToGrid w:val="0"/>
              <w:jc w:val="both"/>
              <w:rPr>
                <w:sz w:val="26"/>
                <w:szCs w:val="26"/>
                <w:lang w:eastAsia="ar-SA"/>
              </w:rPr>
            </w:pPr>
            <w:r w:rsidRPr="00680CA0">
              <w:rPr>
                <w:sz w:val="26"/>
                <w:szCs w:val="26"/>
              </w:rPr>
              <w:t>Почётный работник воспитания и просвещения Российской Федерации</w:t>
            </w:r>
          </w:p>
        </w:tc>
        <w:tc>
          <w:tcPr>
            <w:tcW w:w="1341" w:type="dxa"/>
            <w:tcBorders>
              <w:top w:val="single" w:sz="4" w:space="0" w:color="000000"/>
              <w:left w:val="single" w:sz="4" w:space="0" w:color="000000"/>
              <w:bottom w:val="single" w:sz="4" w:space="0" w:color="000000"/>
              <w:right w:val="single" w:sz="4" w:space="0" w:color="000000"/>
            </w:tcBorders>
          </w:tcPr>
          <w:p w:rsidR="00B315DA" w:rsidRPr="00680CA0" w:rsidRDefault="00B315DA" w:rsidP="00680CA0">
            <w:pPr>
              <w:suppressAutoHyphens/>
              <w:snapToGrid w:val="0"/>
              <w:jc w:val="center"/>
              <w:rPr>
                <w:sz w:val="26"/>
                <w:szCs w:val="26"/>
                <w:lang w:eastAsia="ar-SA"/>
              </w:rPr>
            </w:pPr>
            <w:r w:rsidRPr="00680CA0">
              <w:rPr>
                <w:sz w:val="26"/>
                <w:szCs w:val="26"/>
                <w:lang w:eastAsia="ar-SA"/>
              </w:rPr>
              <w:t>500 руб.</w:t>
            </w:r>
          </w:p>
        </w:tc>
      </w:tr>
    </w:tbl>
    <w:p w:rsidR="00B315DA" w:rsidRPr="00680CA0" w:rsidRDefault="00B315DA" w:rsidP="00680CA0">
      <w:pPr>
        <w:ind w:firstLine="567"/>
        <w:jc w:val="both"/>
        <w:rPr>
          <w:b/>
          <w:sz w:val="26"/>
          <w:szCs w:val="26"/>
        </w:rPr>
      </w:pPr>
      <w:r w:rsidRPr="00680CA0">
        <w:rPr>
          <w:sz w:val="26"/>
          <w:szCs w:val="26"/>
        </w:rPr>
        <w:t xml:space="preserve">3. </w:t>
      </w:r>
      <w:proofErr w:type="gramStart"/>
      <w:r w:rsidRPr="00680CA0">
        <w:rPr>
          <w:sz w:val="26"/>
          <w:szCs w:val="26"/>
        </w:rPr>
        <w:t xml:space="preserve">Желтобрюховой С. Н., директору МБОУ «Айдарская средняя общеобразовательная школа им. Б.Г. Кандыбина», предоставить экономистам управления образования администрации Ровеньского района приказы «Об утверждении заключения о результативности деятельности педагогических работников», «Об утверждении заключения о результативности деятельности учебно-вспомогательного  персонала», «Об утверждении заключения о результативности деятельности обслуживающего персонала» МБОУ «Айдарская средняя общеобразовательная школа им. Б.Г. Кандыбина», </w:t>
      </w:r>
      <w:r w:rsidRPr="00680CA0">
        <w:rPr>
          <w:b/>
          <w:spacing w:val="-1"/>
          <w:sz w:val="26"/>
          <w:szCs w:val="26"/>
        </w:rPr>
        <w:t>«</w:t>
      </w:r>
      <w:r w:rsidRPr="00680CA0">
        <w:rPr>
          <w:spacing w:val="-1"/>
          <w:sz w:val="26"/>
          <w:szCs w:val="26"/>
        </w:rPr>
        <w:t>Об утверждении стимулирующих доплат работникам структурного</w:t>
      </w:r>
      <w:proofErr w:type="gramEnd"/>
      <w:r w:rsidRPr="00680CA0">
        <w:rPr>
          <w:spacing w:val="-1"/>
          <w:sz w:val="26"/>
          <w:szCs w:val="26"/>
        </w:rPr>
        <w:t xml:space="preserve"> </w:t>
      </w:r>
      <w:proofErr w:type="gramStart"/>
      <w:r w:rsidRPr="00680CA0">
        <w:rPr>
          <w:spacing w:val="-1"/>
          <w:sz w:val="26"/>
          <w:szCs w:val="26"/>
        </w:rPr>
        <w:t xml:space="preserve">подразделения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 - «Детский сад» </w:t>
      </w:r>
      <w:r w:rsidRPr="00680CA0">
        <w:rPr>
          <w:sz w:val="26"/>
          <w:szCs w:val="26"/>
        </w:rPr>
        <w:t>(в баллах) для проведения тарификации в соответствии с заключением о результативности деятельности педагогических работников, учебно-вспомогательного персонала, обслуживающего персонала и работников структурного подразделения «Детский сад» и за наличие государственных и отраслевых наград на период с  01.09.2022 года по 31.12.2022</w:t>
      </w:r>
      <w:proofErr w:type="gramEnd"/>
      <w:r w:rsidRPr="00680CA0">
        <w:rPr>
          <w:sz w:val="26"/>
          <w:szCs w:val="26"/>
        </w:rPr>
        <w:t xml:space="preserve"> года.</w:t>
      </w:r>
    </w:p>
    <w:p w:rsidR="00B315DA" w:rsidRPr="00680CA0" w:rsidRDefault="00B315DA" w:rsidP="00680CA0">
      <w:pPr>
        <w:shd w:val="clear" w:color="auto" w:fill="FFFFFF"/>
        <w:ind w:firstLine="708"/>
        <w:jc w:val="both"/>
        <w:rPr>
          <w:b/>
          <w:i/>
          <w:sz w:val="26"/>
          <w:szCs w:val="26"/>
        </w:rPr>
      </w:pPr>
      <w:r w:rsidRPr="00680CA0">
        <w:rPr>
          <w:b/>
          <w:i/>
          <w:sz w:val="26"/>
          <w:szCs w:val="26"/>
        </w:rPr>
        <w:t>8. Слушали:</w:t>
      </w:r>
    </w:p>
    <w:p w:rsidR="00B315DA" w:rsidRPr="00680CA0" w:rsidRDefault="00B315DA" w:rsidP="00680CA0">
      <w:pPr>
        <w:shd w:val="clear" w:color="auto" w:fill="FFFFFF"/>
        <w:ind w:firstLine="567"/>
        <w:jc w:val="both"/>
        <w:rPr>
          <w:sz w:val="26"/>
          <w:szCs w:val="26"/>
        </w:rPr>
      </w:pPr>
      <w:r w:rsidRPr="00680CA0">
        <w:rPr>
          <w:sz w:val="26"/>
          <w:szCs w:val="26"/>
        </w:rPr>
        <w:t xml:space="preserve">Желтобрюхову С.Н., директора школы, которая отметила, что современная жизнь доказала необходимость обеспечения безопасной жизнедеятельности, потребовала обучения сотрудников школ, родителей и детей безопасному образу </w:t>
      </w:r>
      <w:r w:rsidRPr="00680CA0">
        <w:rPr>
          <w:sz w:val="26"/>
          <w:szCs w:val="26"/>
        </w:rPr>
        <w:lastRenderedPageBreak/>
        <w:t>жизни в сложных условиях социального, техногенного, природного и экологического неблагополучия. Данная ситуация поставила перед необходимостью систематизации работы по трем направлениям: предвидеть, научить, уберечь. Сегодня реальность такова, что в современном мире никто не застрахован ни от социальных потрясений, ни от стихийных бедствий.</w:t>
      </w:r>
    </w:p>
    <w:p w:rsidR="00B315DA" w:rsidRPr="00680CA0" w:rsidRDefault="00B315DA" w:rsidP="00680CA0">
      <w:pPr>
        <w:shd w:val="clear" w:color="auto" w:fill="FFFFFF"/>
        <w:ind w:firstLine="567"/>
        <w:jc w:val="both"/>
        <w:rPr>
          <w:sz w:val="26"/>
          <w:szCs w:val="26"/>
        </w:rPr>
      </w:pPr>
      <w:r w:rsidRPr="00680CA0">
        <w:rPr>
          <w:sz w:val="26"/>
          <w:szCs w:val="26"/>
        </w:rPr>
        <w:t>Деятельность коллектива  направлена на осуществление комплекса мероприятий для обеспечения безопасного пребывания детей, сотрудников, родителей в школе.</w:t>
      </w:r>
    </w:p>
    <w:p w:rsidR="00B315DA" w:rsidRPr="00680CA0" w:rsidRDefault="00B315DA" w:rsidP="00680CA0">
      <w:pPr>
        <w:shd w:val="clear" w:color="auto" w:fill="FFFFFF"/>
        <w:ind w:firstLine="567"/>
        <w:jc w:val="both"/>
        <w:rPr>
          <w:sz w:val="26"/>
          <w:szCs w:val="26"/>
        </w:rPr>
      </w:pPr>
      <w:r w:rsidRPr="00680CA0">
        <w:rPr>
          <w:sz w:val="26"/>
          <w:szCs w:val="26"/>
        </w:rPr>
        <w:t xml:space="preserve">В комплексную безопасность участников образовательного процесса </w:t>
      </w:r>
      <w:proofErr w:type="gramStart"/>
      <w:r w:rsidRPr="00680CA0">
        <w:rPr>
          <w:sz w:val="26"/>
          <w:szCs w:val="26"/>
        </w:rPr>
        <w:t>включены</w:t>
      </w:r>
      <w:proofErr w:type="gramEnd"/>
      <w:r w:rsidRPr="00680CA0">
        <w:rPr>
          <w:sz w:val="26"/>
          <w:szCs w:val="26"/>
        </w:rPr>
        <w:t>:</w:t>
      </w:r>
    </w:p>
    <w:p w:rsidR="00B315DA" w:rsidRPr="00680CA0" w:rsidRDefault="00B315DA" w:rsidP="00680CA0">
      <w:pPr>
        <w:shd w:val="clear" w:color="auto" w:fill="FFFFFF"/>
        <w:ind w:firstLine="567"/>
        <w:jc w:val="both"/>
        <w:rPr>
          <w:sz w:val="26"/>
          <w:szCs w:val="26"/>
        </w:rPr>
      </w:pPr>
      <w:r w:rsidRPr="00680CA0">
        <w:rPr>
          <w:sz w:val="26"/>
          <w:szCs w:val="26"/>
        </w:rPr>
        <w:t>-меры по противопожарной безопасности;</w:t>
      </w:r>
    </w:p>
    <w:p w:rsidR="00B315DA" w:rsidRPr="00680CA0" w:rsidRDefault="00B315DA" w:rsidP="00680CA0">
      <w:pPr>
        <w:shd w:val="clear" w:color="auto" w:fill="FFFFFF"/>
        <w:ind w:firstLine="567"/>
        <w:jc w:val="both"/>
        <w:rPr>
          <w:sz w:val="26"/>
          <w:szCs w:val="26"/>
        </w:rPr>
      </w:pPr>
      <w:r w:rsidRPr="00680CA0">
        <w:rPr>
          <w:sz w:val="26"/>
          <w:szCs w:val="26"/>
        </w:rPr>
        <w:t>-меры по обеспечению санитарно-эпидемиологического благополучия;</w:t>
      </w:r>
    </w:p>
    <w:p w:rsidR="00B315DA" w:rsidRPr="00680CA0" w:rsidRDefault="00B315DA" w:rsidP="00680CA0">
      <w:pPr>
        <w:shd w:val="clear" w:color="auto" w:fill="FFFFFF"/>
        <w:ind w:firstLine="567"/>
        <w:jc w:val="both"/>
        <w:rPr>
          <w:sz w:val="26"/>
          <w:szCs w:val="26"/>
        </w:rPr>
      </w:pPr>
      <w:r w:rsidRPr="00680CA0">
        <w:rPr>
          <w:sz w:val="26"/>
          <w:szCs w:val="26"/>
        </w:rPr>
        <w:t>-меры по обеспечению сохранности жизни и здоровья детей;</w:t>
      </w:r>
    </w:p>
    <w:p w:rsidR="00B315DA" w:rsidRPr="00680CA0" w:rsidRDefault="00B315DA" w:rsidP="00680CA0">
      <w:pPr>
        <w:shd w:val="clear" w:color="auto" w:fill="FFFFFF"/>
        <w:ind w:firstLine="567"/>
        <w:jc w:val="both"/>
        <w:rPr>
          <w:sz w:val="26"/>
          <w:szCs w:val="26"/>
        </w:rPr>
      </w:pPr>
      <w:r w:rsidRPr="00680CA0">
        <w:rPr>
          <w:sz w:val="26"/>
          <w:szCs w:val="26"/>
        </w:rPr>
        <w:t>- меры по охране труда и техники безопасности;</w:t>
      </w:r>
    </w:p>
    <w:p w:rsidR="00B315DA" w:rsidRPr="00680CA0" w:rsidRDefault="00B315DA" w:rsidP="00680CA0">
      <w:pPr>
        <w:shd w:val="clear" w:color="auto" w:fill="FFFFFF"/>
        <w:ind w:firstLine="567"/>
        <w:jc w:val="both"/>
        <w:rPr>
          <w:sz w:val="26"/>
          <w:szCs w:val="26"/>
        </w:rPr>
      </w:pPr>
      <w:r w:rsidRPr="00680CA0">
        <w:rPr>
          <w:sz w:val="26"/>
          <w:szCs w:val="26"/>
        </w:rPr>
        <w:t>- меры по электробезопасности (ежегодно проводятся электрофизические испытания и измерения соединений заземлений с заземляемыми элементами);</w:t>
      </w:r>
    </w:p>
    <w:p w:rsidR="00B315DA" w:rsidRPr="00680CA0" w:rsidRDefault="00B315DA" w:rsidP="00680CA0">
      <w:pPr>
        <w:shd w:val="clear" w:color="auto" w:fill="FFFFFF"/>
        <w:ind w:firstLine="567"/>
        <w:jc w:val="both"/>
        <w:rPr>
          <w:sz w:val="26"/>
          <w:szCs w:val="26"/>
        </w:rPr>
      </w:pPr>
      <w:r w:rsidRPr="00680CA0">
        <w:rPr>
          <w:sz w:val="26"/>
          <w:szCs w:val="26"/>
        </w:rPr>
        <w:t>- гражданской обороны (обучение администрации и персонала);</w:t>
      </w:r>
    </w:p>
    <w:p w:rsidR="00B315DA" w:rsidRPr="00680CA0" w:rsidRDefault="00B315DA" w:rsidP="00680CA0">
      <w:pPr>
        <w:shd w:val="clear" w:color="auto" w:fill="FFFFFF"/>
        <w:ind w:firstLine="567"/>
        <w:jc w:val="both"/>
        <w:rPr>
          <w:sz w:val="26"/>
          <w:szCs w:val="26"/>
        </w:rPr>
      </w:pPr>
      <w:r w:rsidRPr="00680CA0">
        <w:rPr>
          <w:sz w:val="26"/>
          <w:szCs w:val="26"/>
        </w:rPr>
        <w:t> -меры по антитеррористической защищённости.</w:t>
      </w:r>
    </w:p>
    <w:p w:rsidR="00B315DA" w:rsidRPr="00680CA0" w:rsidRDefault="00B315DA" w:rsidP="00680CA0">
      <w:pPr>
        <w:shd w:val="clear" w:color="auto" w:fill="FFFFFF"/>
        <w:ind w:firstLine="567"/>
        <w:jc w:val="both"/>
        <w:rPr>
          <w:sz w:val="26"/>
          <w:szCs w:val="26"/>
        </w:rPr>
      </w:pPr>
      <w:r w:rsidRPr="00680CA0">
        <w:rPr>
          <w:sz w:val="26"/>
          <w:szCs w:val="26"/>
        </w:rPr>
        <w:t> Работу по обеспечению безопасности строится по таким разделам:</w:t>
      </w:r>
    </w:p>
    <w:p w:rsidR="00B315DA" w:rsidRPr="00680CA0" w:rsidRDefault="00B315DA" w:rsidP="00680CA0">
      <w:pPr>
        <w:shd w:val="clear" w:color="auto" w:fill="FFFFFF"/>
        <w:ind w:firstLine="567"/>
        <w:jc w:val="both"/>
        <w:rPr>
          <w:sz w:val="26"/>
          <w:szCs w:val="26"/>
        </w:rPr>
      </w:pPr>
      <w:r w:rsidRPr="00680CA0">
        <w:rPr>
          <w:sz w:val="26"/>
          <w:szCs w:val="26"/>
        </w:rPr>
        <w:t>1. Создание нормативно-правовой базы.</w:t>
      </w:r>
    </w:p>
    <w:p w:rsidR="00B315DA" w:rsidRPr="00680CA0" w:rsidRDefault="00B315DA" w:rsidP="00680CA0">
      <w:pPr>
        <w:shd w:val="clear" w:color="auto" w:fill="FFFFFF"/>
        <w:ind w:firstLine="567"/>
        <w:jc w:val="both"/>
        <w:rPr>
          <w:sz w:val="26"/>
          <w:szCs w:val="26"/>
        </w:rPr>
      </w:pPr>
      <w:r w:rsidRPr="00680CA0">
        <w:rPr>
          <w:sz w:val="26"/>
          <w:szCs w:val="26"/>
        </w:rPr>
        <w:t>2. Создание условий для безопасной жизнедеятельности.</w:t>
      </w:r>
    </w:p>
    <w:p w:rsidR="00B315DA" w:rsidRPr="00680CA0" w:rsidRDefault="00B315DA" w:rsidP="00680CA0">
      <w:pPr>
        <w:shd w:val="clear" w:color="auto" w:fill="FFFFFF"/>
        <w:ind w:firstLine="567"/>
        <w:jc w:val="both"/>
        <w:rPr>
          <w:sz w:val="26"/>
          <w:szCs w:val="26"/>
        </w:rPr>
      </w:pPr>
      <w:r w:rsidRPr="00680CA0">
        <w:rPr>
          <w:sz w:val="26"/>
          <w:szCs w:val="26"/>
        </w:rPr>
        <w:t>3. Работа с педагогами.</w:t>
      </w:r>
    </w:p>
    <w:p w:rsidR="00B315DA" w:rsidRPr="00680CA0" w:rsidRDefault="00B315DA" w:rsidP="00680CA0">
      <w:pPr>
        <w:shd w:val="clear" w:color="auto" w:fill="FFFFFF"/>
        <w:ind w:firstLine="567"/>
        <w:jc w:val="both"/>
        <w:rPr>
          <w:sz w:val="26"/>
          <w:szCs w:val="26"/>
        </w:rPr>
      </w:pPr>
      <w:r w:rsidRPr="00680CA0">
        <w:rPr>
          <w:sz w:val="26"/>
          <w:szCs w:val="26"/>
        </w:rPr>
        <w:t>4. Работа с родителями.</w:t>
      </w:r>
    </w:p>
    <w:p w:rsidR="00B315DA" w:rsidRPr="00680CA0" w:rsidRDefault="00B315DA" w:rsidP="00680CA0">
      <w:pPr>
        <w:shd w:val="clear" w:color="auto" w:fill="FFFFFF"/>
        <w:ind w:firstLine="567"/>
        <w:jc w:val="both"/>
        <w:rPr>
          <w:sz w:val="26"/>
          <w:szCs w:val="26"/>
        </w:rPr>
      </w:pPr>
      <w:r w:rsidRPr="00680CA0">
        <w:rPr>
          <w:sz w:val="26"/>
          <w:szCs w:val="26"/>
        </w:rPr>
        <w:t>5. Работа с учащимися.</w:t>
      </w:r>
    </w:p>
    <w:p w:rsidR="00B315DA" w:rsidRPr="00680CA0" w:rsidRDefault="00B315DA" w:rsidP="00680CA0">
      <w:pPr>
        <w:shd w:val="clear" w:color="auto" w:fill="FFFFFF"/>
        <w:ind w:firstLine="567"/>
        <w:jc w:val="both"/>
        <w:rPr>
          <w:sz w:val="26"/>
          <w:szCs w:val="26"/>
        </w:rPr>
      </w:pPr>
      <w:r w:rsidRPr="00680CA0">
        <w:rPr>
          <w:sz w:val="26"/>
          <w:szCs w:val="26"/>
        </w:rPr>
        <w:t> В учреждении создана нормативно-правовая база, включающая:</w:t>
      </w:r>
    </w:p>
    <w:p w:rsidR="00B315DA" w:rsidRPr="00680CA0" w:rsidRDefault="00B315DA" w:rsidP="00680CA0">
      <w:pPr>
        <w:shd w:val="clear" w:color="auto" w:fill="FFFFFF"/>
        <w:ind w:firstLine="567"/>
        <w:jc w:val="both"/>
        <w:rPr>
          <w:sz w:val="26"/>
          <w:szCs w:val="26"/>
        </w:rPr>
      </w:pPr>
      <w:r w:rsidRPr="00680CA0">
        <w:rPr>
          <w:sz w:val="26"/>
          <w:szCs w:val="26"/>
        </w:rPr>
        <w:t>•    законодательные и нормативные документы по пожарной безопасности;</w:t>
      </w:r>
    </w:p>
    <w:p w:rsidR="00B315DA" w:rsidRPr="00680CA0" w:rsidRDefault="00B315DA" w:rsidP="00680CA0">
      <w:pPr>
        <w:shd w:val="clear" w:color="auto" w:fill="FFFFFF"/>
        <w:ind w:firstLine="567"/>
        <w:jc w:val="both"/>
        <w:rPr>
          <w:sz w:val="26"/>
          <w:szCs w:val="26"/>
        </w:rPr>
      </w:pPr>
      <w:r w:rsidRPr="00680CA0">
        <w:rPr>
          <w:sz w:val="26"/>
          <w:szCs w:val="26"/>
        </w:rPr>
        <w:t>• нормативные документы, регламентирующие деятельность сотрудников по обеспечению безопасного пребывания учащихся и сотрудников в учреждении;</w:t>
      </w:r>
    </w:p>
    <w:p w:rsidR="00B315DA" w:rsidRPr="00680CA0" w:rsidRDefault="00B315DA" w:rsidP="00680CA0">
      <w:pPr>
        <w:shd w:val="clear" w:color="auto" w:fill="FFFFFF"/>
        <w:ind w:firstLine="567"/>
        <w:jc w:val="both"/>
        <w:rPr>
          <w:sz w:val="26"/>
          <w:szCs w:val="26"/>
        </w:rPr>
      </w:pPr>
      <w:r w:rsidRPr="00680CA0">
        <w:rPr>
          <w:sz w:val="26"/>
          <w:szCs w:val="26"/>
        </w:rPr>
        <w:t>• информационные документы (инструкции, памятки, обращения, информация).</w:t>
      </w:r>
    </w:p>
    <w:p w:rsidR="00B315DA" w:rsidRPr="00680CA0" w:rsidRDefault="00B315DA" w:rsidP="00680CA0">
      <w:pPr>
        <w:shd w:val="clear" w:color="auto" w:fill="FFFFFF"/>
        <w:ind w:firstLine="567"/>
        <w:jc w:val="both"/>
        <w:rPr>
          <w:sz w:val="26"/>
          <w:szCs w:val="26"/>
        </w:rPr>
      </w:pPr>
      <w:r w:rsidRPr="00680CA0">
        <w:rPr>
          <w:sz w:val="26"/>
          <w:szCs w:val="26"/>
        </w:rPr>
        <w:t>Пересмотрена инструкция по пожарной безопасности в соответствии с последними изменениями (постановление Правительства №1479 от 16.09.2020 г).</w:t>
      </w:r>
    </w:p>
    <w:p w:rsidR="00B315DA" w:rsidRPr="00680CA0" w:rsidRDefault="00B315DA" w:rsidP="00680CA0">
      <w:pPr>
        <w:shd w:val="clear" w:color="auto" w:fill="FFFFFF"/>
        <w:ind w:firstLine="567"/>
        <w:jc w:val="both"/>
        <w:rPr>
          <w:sz w:val="26"/>
          <w:szCs w:val="26"/>
        </w:rPr>
      </w:pPr>
      <w:r w:rsidRPr="00680CA0">
        <w:rPr>
          <w:sz w:val="26"/>
          <w:szCs w:val="26"/>
        </w:rPr>
        <w:t>Составлен график дежурства администрации.</w:t>
      </w:r>
    </w:p>
    <w:p w:rsidR="00B315DA" w:rsidRPr="00680CA0" w:rsidRDefault="00B315DA" w:rsidP="00680CA0">
      <w:pPr>
        <w:shd w:val="clear" w:color="auto" w:fill="FFFFFF"/>
        <w:ind w:firstLine="567"/>
        <w:jc w:val="both"/>
        <w:rPr>
          <w:sz w:val="26"/>
          <w:szCs w:val="26"/>
        </w:rPr>
      </w:pPr>
      <w:r w:rsidRPr="00680CA0">
        <w:rPr>
          <w:sz w:val="26"/>
          <w:szCs w:val="26"/>
        </w:rPr>
        <w:t>Получен ответ на запрос в УВД о судимости работников, где указано, что судимых и находящихся под уголовным преследованием нет.</w:t>
      </w:r>
    </w:p>
    <w:p w:rsidR="00B315DA" w:rsidRPr="00680CA0" w:rsidRDefault="00B315DA" w:rsidP="00680CA0">
      <w:pPr>
        <w:shd w:val="clear" w:color="auto" w:fill="FFFFFF"/>
        <w:ind w:firstLine="567"/>
        <w:jc w:val="both"/>
        <w:rPr>
          <w:sz w:val="26"/>
          <w:szCs w:val="26"/>
        </w:rPr>
      </w:pPr>
      <w:r w:rsidRPr="00680CA0">
        <w:rPr>
          <w:sz w:val="26"/>
          <w:szCs w:val="26"/>
        </w:rPr>
        <w:t xml:space="preserve">Ответственные прошли </w:t>
      </w:r>
      <w:proofErr w:type="gramStart"/>
      <w:r w:rsidRPr="00680CA0">
        <w:rPr>
          <w:sz w:val="26"/>
          <w:szCs w:val="26"/>
        </w:rPr>
        <w:t>обучение по ГО</w:t>
      </w:r>
      <w:proofErr w:type="gramEnd"/>
      <w:r w:rsidRPr="00680CA0">
        <w:rPr>
          <w:sz w:val="26"/>
          <w:szCs w:val="26"/>
        </w:rPr>
        <w:t xml:space="preserve"> и ЧС, ПТМ, пожарной безопасности, охране труда, электробезопасности.</w:t>
      </w:r>
    </w:p>
    <w:p w:rsidR="00B315DA" w:rsidRPr="00680CA0" w:rsidRDefault="00B315DA" w:rsidP="00680CA0">
      <w:pPr>
        <w:shd w:val="clear" w:color="auto" w:fill="FFFFFF"/>
        <w:ind w:firstLine="567"/>
        <w:jc w:val="both"/>
        <w:rPr>
          <w:sz w:val="26"/>
          <w:szCs w:val="26"/>
        </w:rPr>
      </w:pPr>
      <w:r w:rsidRPr="00680CA0">
        <w:rPr>
          <w:sz w:val="26"/>
          <w:szCs w:val="26"/>
        </w:rPr>
        <w:t>По учреждению изданы приказы и разработаны следующие документы:</w:t>
      </w:r>
    </w:p>
    <w:p w:rsidR="00B315DA" w:rsidRPr="00680CA0" w:rsidRDefault="00B315DA" w:rsidP="00680CA0">
      <w:pPr>
        <w:shd w:val="clear" w:color="auto" w:fill="FFFFFF"/>
        <w:ind w:firstLine="567"/>
        <w:jc w:val="both"/>
        <w:rPr>
          <w:sz w:val="26"/>
          <w:szCs w:val="26"/>
        </w:rPr>
      </w:pPr>
      <w:r w:rsidRPr="00680CA0">
        <w:rPr>
          <w:sz w:val="26"/>
          <w:szCs w:val="26"/>
        </w:rPr>
        <w:t>1. Приказ об усилении мер по обеспечению безопасности, в котором определён порядок охраны учреждения, пропускной режим, обязанности сотрудников по обеспечению режима безопасности в школе, назначены ответственные лица.</w:t>
      </w:r>
    </w:p>
    <w:p w:rsidR="00B315DA" w:rsidRPr="00680CA0" w:rsidRDefault="00B315DA" w:rsidP="00680CA0">
      <w:pPr>
        <w:shd w:val="clear" w:color="auto" w:fill="FFFFFF"/>
        <w:ind w:firstLine="567"/>
        <w:jc w:val="both"/>
        <w:rPr>
          <w:sz w:val="26"/>
          <w:szCs w:val="26"/>
        </w:rPr>
      </w:pPr>
      <w:r w:rsidRPr="00680CA0">
        <w:rPr>
          <w:sz w:val="26"/>
          <w:szCs w:val="26"/>
        </w:rPr>
        <w:t>2. Приказ об организации эвакуации детей и сотрудников.</w:t>
      </w:r>
    </w:p>
    <w:p w:rsidR="00B315DA" w:rsidRPr="00680CA0" w:rsidRDefault="00B315DA" w:rsidP="00680CA0">
      <w:pPr>
        <w:shd w:val="clear" w:color="auto" w:fill="FFFFFF"/>
        <w:ind w:firstLine="567"/>
        <w:jc w:val="both"/>
        <w:rPr>
          <w:sz w:val="26"/>
          <w:szCs w:val="26"/>
        </w:rPr>
      </w:pPr>
      <w:r w:rsidRPr="00680CA0">
        <w:rPr>
          <w:sz w:val="26"/>
          <w:szCs w:val="26"/>
        </w:rPr>
        <w:t>3. Приказ о противопожарном режиме.</w:t>
      </w:r>
    </w:p>
    <w:p w:rsidR="00B315DA" w:rsidRPr="00680CA0" w:rsidRDefault="00B315DA" w:rsidP="00680CA0">
      <w:pPr>
        <w:shd w:val="clear" w:color="auto" w:fill="FFFFFF"/>
        <w:ind w:firstLine="567"/>
        <w:jc w:val="both"/>
        <w:rPr>
          <w:sz w:val="26"/>
          <w:szCs w:val="26"/>
        </w:rPr>
      </w:pPr>
      <w:r w:rsidRPr="00680CA0">
        <w:rPr>
          <w:sz w:val="26"/>
          <w:szCs w:val="26"/>
        </w:rPr>
        <w:t>4. Приказы о назначении ответственных лиц за противопожарную безопасность, за охрану труда и технику безопасности, за тепловой режим, электрооборудование.</w:t>
      </w:r>
    </w:p>
    <w:p w:rsidR="00B315DA" w:rsidRPr="00680CA0" w:rsidRDefault="00B315DA" w:rsidP="00680CA0">
      <w:pPr>
        <w:shd w:val="clear" w:color="auto" w:fill="FFFFFF"/>
        <w:ind w:firstLine="567"/>
        <w:jc w:val="both"/>
        <w:rPr>
          <w:sz w:val="26"/>
          <w:szCs w:val="26"/>
        </w:rPr>
      </w:pPr>
      <w:r w:rsidRPr="00680CA0">
        <w:rPr>
          <w:sz w:val="26"/>
          <w:szCs w:val="26"/>
        </w:rPr>
        <w:t>5.  Положение об организации пропускного режима.</w:t>
      </w:r>
    </w:p>
    <w:p w:rsidR="00B315DA" w:rsidRPr="00680CA0" w:rsidRDefault="00B315DA" w:rsidP="00680CA0">
      <w:pPr>
        <w:shd w:val="clear" w:color="auto" w:fill="FFFFFF"/>
        <w:ind w:firstLine="567"/>
        <w:jc w:val="both"/>
        <w:rPr>
          <w:sz w:val="26"/>
          <w:szCs w:val="26"/>
        </w:rPr>
      </w:pPr>
      <w:r w:rsidRPr="00680CA0">
        <w:rPr>
          <w:sz w:val="26"/>
          <w:szCs w:val="26"/>
        </w:rPr>
        <w:lastRenderedPageBreak/>
        <w:t>6. Разработан план по предупреждению дорожно-транспортного травматизма.</w:t>
      </w:r>
    </w:p>
    <w:p w:rsidR="00B315DA" w:rsidRPr="00680CA0" w:rsidRDefault="00B315DA" w:rsidP="00680CA0">
      <w:pPr>
        <w:shd w:val="clear" w:color="auto" w:fill="FFFFFF"/>
        <w:ind w:firstLine="567"/>
        <w:jc w:val="both"/>
        <w:rPr>
          <w:sz w:val="26"/>
          <w:szCs w:val="26"/>
        </w:rPr>
      </w:pPr>
      <w:r w:rsidRPr="00680CA0">
        <w:rPr>
          <w:sz w:val="26"/>
          <w:szCs w:val="26"/>
        </w:rPr>
        <w:t>7. План эвакуации.</w:t>
      </w:r>
    </w:p>
    <w:p w:rsidR="00B315DA" w:rsidRPr="00680CA0" w:rsidRDefault="00B315DA" w:rsidP="00680CA0">
      <w:pPr>
        <w:shd w:val="clear" w:color="auto" w:fill="FFFFFF"/>
        <w:ind w:firstLine="567"/>
        <w:jc w:val="both"/>
        <w:rPr>
          <w:sz w:val="26"/>
          <w:szCs w:val="26"/>
        </w:rPr>
      </w:pPr>
      <w:r w:rsidRPr="00680CA0">
        <w:rPr>
          <w:sz w:val="26"/>
          <w:szCs w:val="26"/>
        </w:rPr>
        <w:t>8. Разработаны и утверждены инструкции:</w:t>
      </w:r>
    </w:p>
    <w:p w:rsidR="00B315DA" w:rsidRPr="00680CA0" w:rsidRDefault="00B315DA" w:rsidP="00680CA0">
      <w:pPr>
        <w:shd w:val="clear" w:color="auto" w:fill="FFFFFF"/>
        <w:ind w:firstLine="567"/>
        <w:jc w:val="both"/>
        <w:rPr>
          <w:sz w:val="26"/>
          <w:szCs w:val="26"/>
        </w:rPr>
      </w:pPr>
      <w:r w:rsidRPr="00680CA0">
        <w:rPr>
          <w:sz w:val="26"/>
          <w:szCs w:val="26"/>
        </w:rPr>
        <w:t>- по действию в чрезвычайных ситуациях;</w:t>
      </w:r>
    </w:p>
    <w:p w:rsidR="00B315DA" w:rsidRPr="00680CA0" w:rsidRDefault="00B315DA" w:rsidP="00680CA0">
      <w:pPr>
        <w:shd w:val="clear" w:color="auto" w:fill="FFFFFF"/>
        <w:ind w:firstLine="567"/>
        <w:jc w:val="both"/>
        <w:rPr>
          <w:sz w:val="26"/>
          <w:szCs w:val="26"/>
        </w:rPr>
      </w:pPr>
      <w:r w:rsidRPr="00680CA0">
        <w:rPr>
          <w:sz w:val="26"/>
          <w:szCs w:val="26"/>
        </w:rPr>
        <w:t xml:space="preserve">- </w:t>
      </w:r>
      <w:proofErr w:type="gramStart"/>
      <w:r w:rsidRPr="00680CA0">
        <w:rPr>
          <w:sz w:val="26"/>
          <w:szCs w:val="26"/>
        </w:rPr>
        <w:t>ответственного</w:t>
      </w:r>
      <w:proofErr w:type="gramEnd"/>
      <w:r w:rsidRPr="00680CA0">
        <w:rPr>
          <w:sz w:val="26"/>
          <w:szCs w:val="26"/>
        </w:rPr>
        <w:t xml:space="preserve"> по пожарной безопасности;</w:t>
      </w:r>
    </w:p>
    <w:p w:rsidR="00B315DA" w:rsidRPr="00680CA0" w:rsidRDefault="00B315DA" w:rsidP="00680CA0">
      <w:pPr>
        <w:shd w:val="clear" w:color="auto" w:fill="FFFFFF"/>
        <w:ind w:firstLine="567"/>
        <w:jc w:val="both"/>
        <w:rPr>
          <w:sz w:val="26"/>
          <w:szCs w:val="26"/>
        </w:rPr>
      </w:pPr>
      <w:r w:rsidRPr="00680CA0">
        <w:rPr>
          <w:sz w:val="26"/>
          <w:szCs w:val="26"/>
        </w:rPr>
        <w:t>- инструкции по охране жизни и здоровья детей; по технике безопасности при проведении массовых мероприятий, различных видов деятельности с детьми;</w:t>
      </w:r>
    </w:p>
    <w:p w:rsidR="00B315DA" w:rsidRPr="00680CA0" w:rsidRDefault="00B315DA" w:rsidP="00680CA0">
      <w:pPr>
        <w:shd w:val="clear" w:color="auto" w:fill="FFFFFF"/>
        <w:ind w:firstLine="567"/>
        <w:jc w:val="both"/>
        <w:rPr>
          <w:sz w:val="26"/>
          <w:szCs w:val="26"/>
        </w:rPr>
      </w:pPr>
      <w:r w:rsidRPr="00680CA0">
        <w:rPr>
          <w:sz w:val="26"/>
          <w:szCs w:val="26"/>
        </w:rPr>
        <w:t>- инструкции по технике безопасности для всех категорий сотрудников.</w:t>
      </w:r>
    </w:p>
    <w:p w:rsidR="00B315DA" w:rsidRPr="00680CA0" w:rsidRDefault="00B315DA" w:rsidP="00680CA0">
      <w:pPr>
        <w:shd w:val="clear" w:color="auto" w:fill="FFFFFF"/>
        <w:ind w:firstLine="567"/>
        <w:jc w:val="both"/>
        <w:rPr>
          <w:sz w:val="26"/>
          <w:szCs w:val="26"/>
        </w:rPr>
      </w:pPr>
      <w:r w:rsidRPr="00680CA0">
        <w:rPr>
          <w:sz w:val="26"/>
          <w:szCs w:val="26"/>
        </w:rPr>
        <w:t>9. Имеются памятки по действиям персонала при возникновении чрезвычайных ситуаций.</w:t>
      </w:r>
    </w:p>
    <w:p w:rsidR="00B315DA" w:rsidRPr="00680CA0" w:rsidRDefault="00B315DA" w:rsidP="00680CA0">
      <w:pPr>
        <w:shd w:val="clear" w:color="auto" w:fill="FFFFFF"/>
        <w:ind w:firstLine="567"/>
        <w:jc w:val="both"/>
        <w:rPr>
          <w:sz w:val="26"/>
          <w:szCs w:val="26"/>
        </w:rPr>
      </w:pPr>
      <w:r w:rsidRPr="00680CA0">
        <w:rPr>
          <w:sz w:val="26"/>
          <w:szCs w:val="26"/>
        </w:rPr>
        <w:t>10. Документация по обучению сотрудников в области гражданской обороны.</w:t>
      </w:r>
    </w:p>
    <w:p w:rsidR="00B315DA" w:rsidRPr="00680CA0" w:rsidRDefault="00B315DA" w:rsidP="00680CA0">
      <w:pPr>
        <w:shd w:val="clear" w:color="auto" w:fill="FFFFFF"/>
        <w:ind w:firstLine="567"/>
        <w:jc w:val="both"/>
        <w:rPr>
          <w:sz w:val="26"/>
          <w:szCs w:val="26"/>
        </w:rPr>
      </w:pPr>
      <w:r w:rsidRPr="00680CA0">
        <w:rPr>
          <w:sz w:val="26"/>
          <w:szCs w:val="26"/>
        </w:rPr>
        <w:t>В учреждении установлено дежурство в ночное и в дневное время, пропускной режим на территорию учреждения осуществляется работниками ЧОП, определена периодичность осмотра территории.</w:t>
      </w:r>
    </w:p>
    <w:p w:rsidR="00B315DA" w:rsidRPr="00680CA0" w:rsidRDefault="00B315DA" w:rsidP="00680CA0">
      <w:pPr>
        <w:shd w:val="clear" w:color="auto" w:fill="FFFFFF"/>
        <w:ind w:firstLine="567"/>
        <w:jc w:val="both"/>
        <w:rPr>
          <w:sz w:val="26"/>
          <w:szCs w:val="26"/>
        </w:rPr>
      </w:pPr>
      <w:r w:rsidRPr="00680CA0">
        <w:rPr>
          <w:sz w:val="26"/>
          <w:szCs w:val="26"/>
        </w:rPr>
        <w:t>Контроль и обеспечение безопасности учреждения, участков и прилегающей территории с целью своевременного обнаружения и предотвращения опасных предметов и ситуации осуществляется сторожами с отметкой в журнале регистрации осмотра территории.</w:t>
      </w:r>
    </w:p>
    <w:p w:rsidR="00B315DA" w:rsidRPr="00680CA0" w:rsidRDefault="00B315DA" w:rsidP="00680CA0">
      <w:pPr>
        <w:shd w:val="clear" w:color="auto" w:fill="FFFFFF"/>
        <w:ind w:firstLine="567"/>
        <w:jc w:val="both"/>
        <w:rPr>
          <w:sz w:val="26"/>
          <w:szCs w:val="26"/>
        </w:rPr>
      </w:pPr>
      <w:r w:rsidRPr="00680CA0">
        <w:rPr>
          <w:sz w:val="26"/>
          <w:szCs w:val="26"/>
        </w:rPr>
        <w:t>Эвакуационные пути находятся в надлежащем состоянии, аварийные выходы свободны. Выполнены текущие ремонты.</w:t>
      </w:r>
    </w:p>
    <w:p w:rsidR="00B315DA" w:rsidRPr="00680CA0" w:rsidRDefault="00B315DA" w:rsidP="00680CA0">
      <w:pPr>
        <w:shd w:val="clear" w:color="auto" w:fill="FFFFFF"/>
        <w:ind w:firstLine="567"/>
        <w:jc w:val="both"/>
        <w:rPr>
          <w:sz w:val="26"/>
          <w:szCs w:val="26"/>
        </w:rPr>
      </w:pPr>
      <w:r w:rsidRPr="00680CA0">
        <w:rPr>
          <w:sz w:val="26"/>
          <w:szCs w:val="26"/>
        </w:rPr>
        <w:t>Одним из самых важных направлений работы по обеспечению безопасности  учреждения образования является работа с персоналом:</w:t>
      </w:r>
    </w:p>
    <w:p w:rsidR="00B315DA" w:rsidRPr="00680CA0" w:rsidRDefault="00B315DA" w:rsidP="00680CA0">
      <w:pPr>
        <w:shd w:val="clear" w:color="auto" w:fill="FFFFFF"/>
        <w:ind w:firstLine="567"/>
        <w:jc w:val="both"/>
        <w:rPr>
          <w:sz w:val="26"/>
          <w:szCs w:val="26"/>
        </w:rPr>
      </w:pPr>
      <w:r w:rsidRPr="00680CA0">
        <w:rPr>
          <w:sz w:val="26"/>
          <w:szCs w:val="26"/>
        </w:rPr>
        <w:t>1.  Каждый сотрудник ознакомлен с должностными инструкциями под роспись.</w:t>
      </w:r>
    </w:p>
    <w:p w:rsidR="00B315DA" w:rsidRPr="00680CA0" w:rsidRDefault="00B315DA" w:rsidP="00680CA0">
      <w:pPr>
        <w:shd w:val="clear" w:color="auto" w:fill="FFFFFF"/>
        <w:ind w:firstLine="567"/>
        <w:jc w:val="both"/>
        <w:rPr>
          <w:sz w:val="26"/>
          <w:szCs w:val="26"/>
        </w:rPr>
      </w:pPr>
      <w:r w:rsidRPr="00680CA0">
        <w:rPr>
          <w:sz w:val="26"/>
          <w:szCs w:val="26"/>
        </w:rPr>
        <w:t>2. В классных кабинетах и на рабочих местах специалистов имеются памятки по действиям при возникновении чрезвычайной ситуации, ведётся разъяснительная работа.</w:t>
      </w:r>
    </w:p>
    <w:p w:rsidR="00B315DA" w:rsidRPr="00680CA0" w:rsidRDefault="00B315DA" w:rsidP="00680CA0">
      <w:pPr>
        <w:shd w:val="clear" w:color="auto" w:fill="FFFFFF"/>
        <w:ind w:firstLine="567"/>
        <w:jc w:val="both"/>
        <w:rPr>
          <w:sz w:val="26"/>
          <w:szCs w:val="26"/>
        </w:rPr>
      </w:pPr>
      <w:r w:rsidRPr="00680CA0">
        <w:rPr>
          <w:sz w:val="26"/>
          <w:szCs w:val="26"/>
        </w:rPr>
        <w:t>3.  Проводятся плановые и внеплановые инструктажи.</w:t>
      </w:r>
    </w:p>
    <w:p w:rsidR="00B315DA" w:rsidRPr="00680CA0" w:rsidRDefault="00B315DA" w:rsidP="00680CA0">
      <w:pPr>
        <w:shd w:val="clear" w:color="auto" w:fill="FFFFFF"/>
        <w:ind w:firstLine="567"/>
        <w:jc w:val="both"/>
        <w:rPr>
          <w:sz w:val="26"/>
          <w:szCs w:val="26"/>
        </w:rPr>
      </w:pPr>
      <w:r w:rsidRPr="00680CA0">
        <w:rPr>
          <w:sz w:val="26"/>
          <w:szCs w:val="26"/>
        </w:rPr>
        <w:t>4. С целью предупреждения травматизма детей, охраны их жизни и здоровья с педагогами проводятся целевые инструктажи перед проведением массовых мероприятий, экскурсий, организованных выходов за пределы территории школы. Приказом назначаются ответственные лица.</w:t>
      </w:r>
    </w:p>
    <w:p w:rsidR="00B315DA" w:rsidRPr="00680CA0" w:rsidRDefault="00B315DA" w:rsidP="00680CA0">
      <w:pPr>
        <w:shd w:val="clear" w:color="auto" w:fill="FFFFFF"/>
        <w:ind w:firstLine="567"/>
        <w:jc w:val="both"/>
        <w:rPr>
          <w:sz w:val="26"/>
          <w:szCs w:val="26"/>
        </w:rPr>
      </w:pPr>
      <w:r w:rsidRPr="00680CA0">
        <w:rPr>
          <w:sz w:val="26"/>
          <w:szCs w:val="26"/>
        </w:rPr>
        <w:t>5. Имеется информационные стенды по пожарной безопасности, охране труда и предупреждению дорожно-транспортного травматизма, где размещены телефоны экстренных служб, инструкции и памятки.</w:t>
      </w:r>
    </w:p>
    <w:p w:rsidR="00B315DA" w:rsidRPr="00680CA0" w:rsidRDefault="00B315DA" w:rsidP="00680CA0">
      <w:pPr>
        <w:shd w:val="clear" w:color="auto" w:fill="FFFFFF"/>
        <w:ind w:firstLine="567"/>
        <w:jc w:val="both"/>
        <w:rPr>
          <w:sz w:val="26"/>
          <w:szCs w:val="26"/>
        </w:rPr>
      </w:pPr>
      <w:r w:rsidRPr="00680CA0">
        <w:rPr>
          <w:sz w:val="26"/>
          <w:szCs w:val="26"/>
        </w:rPr>
        <w:t xml:space="preserve">6. Осуществляется </w:t>
      </w:r>
      <w:proofErr w:type="gramStart"/>
      <w:r w:rsidRPr="00680CA0">
        <w:rPr>
          <w:sz w:val="26"/>
          <w:szCs w:val="26"/>
        </w:rPr>
        <w:t>контроль за</w:t>
      </w:r>
      <w:proofErr w:type="gramEnd"/>
      <w:r w:rsidRPr="00680CA0">
        <w:rPr>
          <w:sz w:val="26"/>
          <w:szCs w:val="26"/>
        </w:rPr>
        <w:t xml:space="preserve"> выполнением режима безопасности и противопожарного режима. Ведётся </w:t>
      </w:r>
      <w:proofErr w:type="gramStart"/>
      <w:r w:rsidRPr="00680CA0">
        <w:rPr>
          <w:sz w:val="26"/>
          <w:szCs w:val="26"/>
        </w:rPr>
        <w:t>контроль за</w:t>
      </w:r>
      <w:proofErr w:type="gramEnd"/>
      <w:r w:rsidRPr="00680CA0">
        <w:rPr>
          <w:sz w:val="26"/>
          <w:szCs w:val="26"/>
        </w:rPr>
        <w:t xml:space="preserve"> работой сторожей в вечернее, ночное время и в выходные и праздничные дни. Проверка осуществляется по телефону, а также посещением учреждения образования.</w:t>
      </w:r>
    </w:p>
    <w:p w:rsidR="00B315DA" w:rsidRPr="00680CA0" w:rsidRDefault="00B315DA" w:rsidP="00680CA0">
      <w:pPr>
        <w:shd w:val="clear" w:color="auto" w:fill="FFFFFF"/>
        <w:ind w:firstLine="567"/>
        <w:jc w:val="both"/>
        <w:rPr>
          <w:sz w:val="26"/>
          <w:szCs w:val="26"/>
        </w:rPr>
      </w:pPr>
      <w:r w:rsidRPr="00680CA0">
        <w:rPr>
          <w:sz w:val="26"/>
          <w:szCs w:val="26"/>
        </w:rPr>
        <w:t>7. Своевременно проводится кошение травы на территории школы, обрезка кустарников и деревьев, уборка мусора с прилегающей к ограждению территории, что облегчает осмотр, как на территории, так и за её пределами.</w:t>
      </w:r>
    </w:p>
    <w:p w:rsidR="00B315DA" w:rsidRPr="00680CA0" w:rsidRDefault="00B315DA" w:rsidP="00680CA0">
      <w:pPr>
        <w:shd w:val="clear" w:color="auto" w:fill="FFFFFF"/>
        <w:ind w:firstLine="567"/>
        <w:jc w:val="both"/>
        <w:rPr>
          <w:sz w:val="26"/>
          <w:szCs w:val="26"/>
        </w:rPr>
      </w:pPr>
      <w:r w:rsidRPr="00680CA0">
        <w:rPr>
          <w:sz w:val="26"/>
          <w:szCs w:val="26"/>
        </w:rPr>
        <w:t>8. Проводятся занятия по эвакуации персонала и учащихся при ЧС.</w:t>
      </w:r>
    </w:p>
    <w:p w:rsidR="00B315DA" w:rsidRPr="00680CA0" w:rsidRDefault="00B315DA" w:rsidP="00680CA0">
      <w:pPr>
        <w:shd w:val="clear" w:color="auto" w:fill="FFFFFF"/>
        <w:ind w:firstLine="567"/>
        <w:jc w:val="both"/>
        <w:rPr>
          <w:sz w:val="26"/>
          <w:szCs w:val="26"/>
        </w:rPr>
      </w:pPr>
      <w:r w:rsidRPr="00680CA0">
        <w:rPr>
          <w:sz w:val="26"/>
          <w:szCs w:val="26"/>
        </w:rPr>
        <w:t>9. Регулярно осуществляются рейды по проверкам безопасности оборудования в кабинетах, проводятся испытания спортивного оборудования на спортивной площадке и в спортивном зале, обследуются эвакуационные выходы.</w:t>
      </w:r>
    </w:p>
    <w:p w:rsidR="00B315DA" w:rsidRPr="00680CA0" w:rsidRDefault="00B315DA" w:rsidP="00680CA0">
      <w:pPr>
        <w:shd w:val="clear" w:color="auto" w:fill="FFFFFF"/>
        <w:ind w:firstLine="567"/>
        <w:jc w:val="both"/>
        <w:rPr>
          <w:sz w:val="26"/>
          <w:szCs w:val="26"/>
        </w:rPr>
      </w:pPr>
      <w:r w:rsidRPr="00680CA0">
        <w:rPr>
          <w:sz w:val="26"/>
          <w:szCs w:val="26"/>
        </w:rPr>
        <w:t xml:space="preserve"> Во время специально организованной и нерегламентированной деятельности дети вырабатывают навыки разумного поведения, учатся адекватно вести себя в </w:t>
      </w:r>
      <w:r w:rsidRPr="00680CA0">
        <w:rPr>
          <w:sz w:val="26"/>
          <w:szCs w:val="26"/>
        </w:rPr>
        <w:lastRenderedPageBreak/>
        <w:t>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приобщаются к здоровому образу жизни.</w:t>
      </w:r>
    </w:p>
    <w:p w:rsidR="00B315DA" w:rsidRPr="00680CA0" w:rsidRDefault="00B315DA" w:rsidP="00680CA0">
      <w:pPr>
        <w:shd w:val="clear" w:color="auto" w:fill="FFFFFF"/>
        <w:ind w:firstLine="567"/>
        <w:jc w:val="both"/>
        <w:rPr>
          <w:sz w:val="26"/>
          <w:szCs w:val="26"/>
        </w:rPr>
      </w:pPr>
      <w:r w:rsidRPr="00680CA0">
        <w:rPr>
          <w:sz w:val="26"/>
          <w:szCs w:val="26"/>
        </w:rPr>
        <w:t>Работа с родителями по обеспечению безопасности проводится через разные формы: собрания, консультации, беседы, обращения, памятки.</w:t>
      </w:r>
    </w:p>
    <w:p w:rsidR="00B315DA" w:rsidRPr="00680CA0" w:rsidRDefault="00B315DA" w:rsidP="00680CA0">
      <w:pPr>
        <w:shd w:val="clear" w:color="auto" w:fill="FFFFFF"/>
        <w:ind w:firstLine="567"/>
        <w:jc w:val="both"/>
        <w:rPr>
          <w:sz w:val="26"/>
          <w:szCs w:val="26"/>
        </w:rPr>
      </w:pPr>
      <w:r w:rsidRPr="00680CA0">
        <w:rPr>
          <w:sz w:val="26"/>
          <w:szCs w:val="26"/>
        </w:rPr>
        <w:t>В школе проводится профилактическая работа с родителями о необходимости лично приводить и забирать первоклассников, не оставлять вещи детей в коридоре, обязательно сообщать о причине неявки на учебные занятия, о том, что несовершеннолетний с признаками заболевания не должен приходить в школу.</w:t>
      </w:r>
    </w:p>
    <w:p w:rsidR="00B315DA" w:rsidRPr="00680CA0" w:rsidRDefault="00B315DA" w:rsidP="00680CA0">
      <w:pPr>
        <w:shd w:val="clear" w:color="auto" w:fill="FFFFFF"/>
        <w:ind w:firstLine="567"/>
        <w:jc w:val="both"/>
        <w:rPr>
          <w:sz w:val="26"/>
          <w:szCs w:val="26"/>
        </w:rPr>
      </w:pPr>
      <w:r w:rsidRPr="00680CA0">
        <w:rPr>
          <w:sz w:val="26"/>
          <w:szCs w:val="26"/>
        </w:rPr>
        <w:t xml:space="preserve">Работа по обеспечению безопасности </w:t>
      </w:r>
      <w:proofErr w:type="gramStart"/>
      <w:r w:rsidRPr="00680CA0">
        <w:rPr>
          <w:sz w:val="26"/>
          <w:szCs w:val="26"/>
        </w:rPr>
        <w:t>приносит свои результаты</w:t>
      </w:r>
      <w:proofErr w:type="gramEnd"/>
      <w:r w:rsidRPr="00680CA0">
        <w:rPr>
          <w:sz w:val="26"/>
          <w:szCs w:val="26"/>
        </w:rPr>
        <w:t>: усилилась персональная ответственность сотрудников, повысилось понимание родителями необходимости принимаемых мер по обеспечению безопасности.</w:t>
      </w:r>
    </w:p>
    <w:p w:rsidR="00B315DA" w:rsidRPr="00680CA0" w:rsidRDefault="00B315DA" w:rsidP="00680CA0">
      <w:pPr>
        <w:shd w:val="clear" w:color="auto" w:fill="FFFFFF"/>
        <w:ind w:firstLine="567"/>
        <w:jc w:val="both"/>
        <w:rPr>
          <w:sz w:val="26"/>
          <w:szCs w:val="26"/>
        </w:rPr>
      </w:pPr>
      <w:r w:rsidRPr="00680CA0">
        <w:rPr>
          <w:sz w:val="26"/>
          <w:szCs w:val="26"/>
        </w:rPr>
        <w:t>Продолжение этой работы необходимо в плане повышения сознательности, ответственности, навыков и умений всех участников образовательного процесса.</w:t>
      </w:r>
    </w:p>
    <w:p w:rsidR="00B315DA" w:rsidRPr="00680CA0" w:rsidRDefault="00B315DA" w:rsidP="00680CA0">
      <w:pPr>
        <w:shd w:val="clear" w:color="auto" w:fill="FFFFFF"/>
        <w:jc w:val="both"/>
        <w:rPr>
          <w:color w:val="000000"/>
          <w:sz w:val="26"/>
          <w:szCs w:val="26"/>
        </w:rPr>
      </w:pPr>
      <w:r w:rsidRPr="00680CA0">
        <w:rPr>
          <w:color w:val="000000"/>
          <w:sz w:val="26"/>
          <w:szCs w:val="26"/>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680CA0">
        <w:rPr>
          <w:color w:val="333333"/>
          <w:sz w:val="26"/>
          <w:szCs w:val="26"/>
        </w:rPr>
        <w:t xml:space="preserve"> </w:t>
      </w:r>
      <w:r w:rsidRPr="00680CA0">
        <w:rPr>
          <w:sz w:val="26"/>
          <w:szCs w:val="26"/>
        </w:rPr>
        <w:t>В российском образовании действует принцип </w:t>
      </w:r>
      <w:proofErr w:type="spellStart"/>
      <w:r w:rsidRPr="00680CA0">
        <w:rPr>
          <w:sz w:val="26"/>
          <w:szCs w:val="26"/>
        </w:rPr>
        <w:fldChar w:fldCharType="begin"/>
      </w:r>
      <w:r w:rsidRPr="00680CA0">
        <w:rPr>
          <w:sz w:val="26"/>
          <w:szCs w:val="26"/>
        </w:rPr>
        <w:instrText xml:space="preserve"> HYPERLINK "https://normativ.kontur.ru/document?moduleId=1&amp;documentId=416094&amp;cwi=0" \t "_blank" </w:instrText>
      </w:r>
      <w:r w:rsidRPr="00680CA0">
        <w:rPr>
          <w:sz w:val="26"/>
          <w:szCs w:val="26"/>
        </w:rPr>
        <w:fldChar w:fldCharType="separate"/>
      </w:r>
      <w:r w:rsidRPr="00680CA0">
        <w:rPr>
          <w:rStyle w:val="a7"/>
          <w:color w:val="auto"/>
          <w:sz w:val="26"/>
          <w:szCs w:val="26"/>
          <w:u w:val="none"/>
        </w:rPr>
        <w:t>инклюзивности</w:t>
      </w:r>
      <w:proofErr w:type="spellEnd"/>
      <w:r w:rsidRPr="00680CA0">
        <w:rPr>
          <w:sz w:val="26"/>
          <w:szCs w:val="26"/>
        </w:rPr>
        <w:fldChar w:fldCharType="end"/>
      </w:r>
      <w:r w:rsidRPr="00680CA0">
        <w:rPr>
          <w:sz w:val="26"/>
          <w:szCs w:val="26"/>
        </w:rPr>
        <w:t> — дети с особыми образовательными потребностями посещают школы наравне со сверстниками (Федеральный закон от 29.12.2012 № 273-ФЗ). Главное — дать социальные компетенции, знания в предметных областях и подготовить к следующим этапам образования.</w:t>
      </w:r>
    </w:p>
    <w:p w:rsidR="00B315DA" w:rsidRPr="00680CA0" w:rsidRDefault="00B315DA" w:rsidP="00680CA0">
      <w:pPr>
        <w:shd w:val="clear" w:color="auto" w:fill="FFFFFF"/>
        <w:jc w:val="both"/>
        <w:rPr>
          <w:color w:val="000000"/>
          <w:sz w:val="26"/>
          <w:szCs w:val="26"/>
        </w:rPr>
      </w:pPr>
      <w:r w:rsidRPr="00680CA0">
        <w:rPr>
          <w:color w:val="000000"/>
          <w:sz w:val="26"/>
          <w:szCs w:val="26"/>
        </w:rPr>
        <w:t>        В качестве основной цели в области реализации права на образование детей с ограниченными возможностями здоровья в МБОУ «Айдарская СОШ им. Б.Г. Кандыбина» рассматривается создание условий для получения образования всеми детьми указанной категории с учетом их психофизических особенностей.</w:t>
      </w:r>
    </w:p>
    <w:p w:rsidR="00B315DA" w:rsidRPr="00680CA0" w:rsidRDefault="00B315DA" w:rsidP="00680CA0">
      <w:pPr>
        <w:shd w:val="clear" w:color="auto" w:fill="FFFFFF"/>
        <w:ind w:firstLine="708"/>
        <w:jc w:val="both"/>
        <w:rPr>
          <w:sz w:val="26"/>
          <w:szCs w:val="26"/>
        </w:rPr>
      </w:pPr>
      <w:r w:rsidRPr="00680CA0">
        <w:rPr>
          <w:sz w:val="26"/>
          <w:szCs w:val="26"/>
        </w:rPr>
        <w:t>Всего на начало 2021-2022 учебный год в школе:</w:t>
      </w:r>
    </w:p>
    <w:p w:rsidR="00B315DA" w:rsidRPr="00680CA0" w:rsidRDefault="00B315DA" w:rsidP="00680CA0">
      <w:pPr>
        <w:shd w:val="clear" w:color="auto" w:fill="FFFFFF"/>
        <w:ind w:firstLine="708"/>
        <w:jc w:val="both"/>
        <w:rPr>
          <w:sz w:val="26"/>
          <w:szCs w:val="26"/>
        </w:rPr>
      </w:pPr>
      <w:r w:rsidRPr="00680CA0">
        <w:rPr>
          <w:sz w:val="26"/>
          <w:szCs w:val="26"/>
        </w:rPr>
        <w:t xml:space="preserve">- детей-инвалидов – 6 (3 ребёнка – НОО, 3 ребёнка - ООО, из них 4 ребёнка с ОВЗ:3 детей - РАС, 1 ребёнок – интеллектуальные </w:t>
      </w:r>
      <w:proofErr w:type="gramStart"/>
      <w:r w:rsidRPr="00680CA0">
        <w:rPr>
          <w:sz w:val="26"/>
          <w:szCs w:val="26"/>
        </w:rPr>
        <w:t>нарушения-умственная</w:t>
      </w:r>
      <w:proofErr w:type="gramEnd"/>
      <w:r w:rsidRPr="00680CA0">
        <w:rPr>
          <w:sz w:val="26"/>
          <w:szCs w:val="26"/>
        </w:rPr>
        <w:t xml:space="preserve"> отсталость);</w:t>
      </w:r>
    </w:p>
    <w:p w:rsidR="00B315DA" w:rsidRPr="00680CA0" w:rsidRDefault="00B315DA" w:rsidP="00680CA0">
      <w:pPr>
        <w:shd w:val="clear" w:color="auto" w:fill="FFFFFF"/>
        <w:ind w:firstLine="708"/>
        <w:jc w:val="both"/>
        <w:rPr>
          <w:sz w:val="26"/>
          <w:szCs w:val="26"/>
        </w:rPr>
      </w:pPr>
      <w:r w:rsidRPr="00680CA0">
        <w:rPr>
          <w:sz w:val="26"/>
          <w:szCs w:val="26"/>
        </w:rPr>
        <w:t>-   детей  с ОВЗ – 17</w:t>
      </w:r>
    </w:p>
    <w:p w:rsidR="00B315DA" w:rsidRPr="00680CA0" w:rsidRDefault="00B315DA" w:rsidP="00680CA0">
      <w:pPr>
        <w:shd w:val="clear" w:color="auto" w:fill="FFFFFF"/>
        <w:ind w:firstLine="708"/>
        <w:jc w:val="both"/>
        <w:rPr>
          <w:sz w:val="26"/>
          <w:szCs w:val="26"/>
        </w:rPr>
      </w:pPr>
      <w:r w:rsidRPr="00680CA0">
        <w:rPr>
          <w:sz w:val="26"/>
          <w:szCs w:val="26"/>
        </w:rPr>
        <w:t>Диагноз: ЗПР – 6 человек (2 – НОО, 4 – ООО); нарушение интеллекта – 1 человек, ТНР (тяжёлые нарушения речи) – 10 человек.</w:t>
      </w:r>
    </w:p>
    <w:p w:rsidR="00B315DA" w:rsidRPr="00680CA0" w:rsidRDefault="00B315DA" w:rsidP="00680CA0">
      <w:pPr>
        <w:shd w:val="clear" w:color="auto" w:fill="FFFFFF"/>
        <w:ind w:firstLine="708"/>
        <w:jc w:val="both"/>
        <w:rPr>
          <w:sz w:val="26"/>
          <w:szCs w:val="26"/>
        </w:rPr>
      </w:pPr>
      <w:r w:rsidRPr="00680CA0">
        <w:rPr>
          <w:sz w:val="26"/>
          <w:szCs w:val="26"/>
        </w:rPr>
        <w:t xml:space="preserve">Всего детей с ОВЗ и детей-инвалидов 23 человека. От сложности заболевания (дефекта) ребенку с ОВЗ определяется форма обучения - очная у 22 </w:t>
      </w:r>
      <w:proofErr w:type="gramStart"/>
      <w:r w:rsidRPr="00680CA0">
        <w:rPr>
          <w:sz w:val="26"/>
          <w:szCs w:val="26"/>
        </w:rPr>
        <w:t>обучающихся</w:t>
      </w:r>
      <w:proofErr w:type="gramEnd"/>
      <w:r w:rsidRPr="00680CA0">
        <w:rPr>
          <w:sz w:val="26"/>
          <w:szCs w:val="26"/>
        </w:rPr>
        <w:t>, на дому (по решению  ВК) – 1.</w:t>
      </w:r>
    </w:p>
    <w:p w:rsidR="00B315DA" w:rsidRPr="00680CA0" w:rsidRDefault="00B315DA" w:rsidP="00680CA0">
      <w:pPr>
        <w:shd w:val="clear" w:color="auto" w:fill="FFFFFF"/>
        <w:ind w:firstLine="708"/>
        <w:jc w:val="both"/>
        <w:rPr>
          <w:color w:val="333333"/>
          <w:sz w:val="26"/>
          <w:szCs w:val="26"/>
        </w:rPr>
      </w:pPr>
      <w:r w:rsidRPr="00680CA0">
        <w:rPr>
          <w:sz w:val="26"/>
          <w:szCs w:val="26"/>
        </w:rPr>
        <w:t>Для успешного обучения детей с ОВЗ в школе разработаны и реализуются адаптированные программы д</w:t>
      </w:r>
      <w:r w:rsidRPr="00680CA0">
        <w:rPr>
          <w:sz w:val="26"/>
          <w:szCs w:val="26"/>
          <w:shd w:val="clear" w:color="auto" w:fill="FFFFFF"/>
        </w:rPr>
        <w:t xml:space="preserve">ля детей с ЗПР (Вариант 7.1), для детей с ТНР (Вариант 5.1), для детей с РАС (Вариант 8.2,8.3). </w:t>
      </w:r>
      <w:r w:rsidRPr="00680CA0">
        <w:rPr>
          <w:color w:val="333333"/>
          <w:sz w:val="26"/>
          <w:szCs w:val="26"/>
        </w:rPr>
        <w:t xml:space="preserve">Для обучения детей с особенными потребностями в школе работают педагог-психолог, учитель-дефектолог, учитель-логопед, социальный педагог, 3 тьютора. Учителя, обучающие детей с ОВЗ, прошли соответствующие курсы повышения квалификации. </w:t>
      </w:r>
    </w:p>
    <w:p w:rsidR="00B315DA" w:rsidRPr="00680CA0" w:rsidRDefault="00B315DA" w:rsidP="00680CA0">
      <w:pPr>
        <w:shd w:val="clear" w:color="auto" w:fill="FFFFFF"/>
        <w:ind w:firstLine="708"/>
        <w:jc w:val="both"/>
        <w:rPr>
          <w:color w:val="333333"/>
          <w:sz w:val="26"/>
          <w:szCs w:val="26"/>
        </w:rPr>
      </w:pPr>
      <w:r w:rsidRPr="00680CA0">
        <w:rPr>
          <w:color w:val="333333"/>
          <w:sz w:val="26"/>
          <w:szCs w:val="26"/>
        </w:rPr>
        <w:t xml:space="preserve">В сентябре 2019 года в школе был открыт ресурсный  класс для детей с РАС. </w:t>
      </w:r>
      <w:r w:rsidRPr="00680CA0">
        <w:rPr>
          <w:color w:val="000000"/>
          <w:sz w:val="26"/>
          <w:szCs w:val="26"/>
          <w:shd w:val="clear" w:color="auto" w:fill="FFFFFF"/>
        </w:rPr>
        <w:t xml:space="preserve">В ресурсном классе школы на данный момент обучаются трое учеников начальной школы. Созданы условия, учитывающие образовательные и личностные потребности детей: обеспечение сенсорного комфорта, дозирование учебной и эмоциональной нагрузки, упорядоченность пространственно-временной среды. В </w:t>
      </w:r>
      <w:r w:rsidRPr="00680CA0">
        <w:rPr>
          <w:color w:val="000000"/>
          <w:sz w:val="26"/>
          <w:szCs w:val="26"/>
          <w:shd w:val="clear" w:color="auto" w:fill="FFFFFF"/>
        </w:rPr>
        <w:lastRenderedPageBreak/>
        <w:t>классе имеются отдельные зоны: для групповых и  индивидуальных занятий, для игры и отдыха. Используются различные алгоритмы и памятки, социальные истории, визуальная поддержка. Расписание занятий составляется индивидуально для каждого учащегося в соответствии с его адаптированной образовательной программой и включает индивидуальные и групповые занятия в ресурсном классе, уроки в регулярном классе, а также внеурочные и коррекционно-развивающие занятия (с учителем-логопедом, педагогом-психологом, учителем-дефектологом).</w:t>
      </w:r>
    </w:p>
    <w:p w:rsidR="00B315DA" w:rsidRPr="00680CA0" w:rsidRDefault="00B315DA" w:rsidP="00680CA0">
      <w:pPr>
        <w:shd w:val="clear" w:color="auto" w:fill="FFFFFF"/>
        <w:ind w:firstLine="708"/>
        <w:jc w:val="both"/>
        <w:rPr>
          <w:sz w:val="26"/>
          <w:szCs w:val="26"/>
        </w:rPr>
      </w:pPr>
      <w:r w:rsidRPr="00680CA0">
        <w:rPr>
          <w:sz w:val="26"/>
          <w:szCs w:val="26"/>
        </w:rPr>
        <w:t xml:space="preserve">Согласно действующей модели коррекционно-развивающей системы в нашем образовательном учреждении, слаженной работе коллег, создании и реализации адаптированных программ, индивидуальных учебных планов удаётся своевременно и качественно помочь обучающимся с особыми образовательными потребностями развить уверенность в своих возможностях, а главное достичь им хороших результатов в разных областях. Это не только важно для нас, но и для дальнейшего личностного роста ребёнка, который в результате проведенных мероприятий проявил свою одаренность (ребята участвуют во всевозможных мероприятиях, принимают участие в конкурсах, становятся конкурентоспособными на </w:t>
      </w:r>
      <w:proofErr w:type="spellStart"/>
      <w:r w:rsidRPr="00680CA0">
        <w:rPr>
          <w:sz w:val="26"/>
          <w:szCs w:val="26"/>
        </w:rPr>
        <w:t>равне</w:t>
      </w:r>
      <w:proofErr w:type="spellEnd"/>
      <w:r w:rsidRPr="00680CA0">
        <w:rPr>
          <w:sz w:val="26"/>
          <w:szCs w:val="26"/>
        </w:rPr>
        <w:t xml:space="preserve"> </w:t>
      </w:r>
      <w:proofErr w:type="gramStart"/>
      <w:r w:rsidRPr="00680CA0">
        <w:rPr>
          <w:sz w:val="26"/>
          <w:szCs w:val="26"/>
        </w:rPr>
        <w:t>со</w:t>
      </w:r>
      <w:proofErr w:type="gramEnd"/>
      <w:r w:rsidRPr="00680CA0">
        <w:rPr>
          <w:sz w:val="26"/>
          <w:szCs w:val="26"/>
        </w:rPr>
        <w:t xml:space="preserve"> остальными школьниками).</w:t>
      </w:r>
    </w:p>
    <w:p w:rsidR="00B315DA" w:rsidRPr="00680CA0" w:rsidRDefault="00B315DA" w:rsidP="00680CA0">
      <w:pPr>
        <w:shd w:val="clear" w:color="auto" w:fill="FFFFFF"/>
        <w:ind w:firstLine="708"/>
        <w:jc w:val="both"/>
        <w:rPr>
          <w:sz w:val="26"/>
          <w:szCs w:val="26"/>
        </w:rPr>
      </w:pPr>
      <w:r w:rsidRPr="00680CA0">
        <w:rPr>
          <w:sz w:val="26"/>
          <w:szCs w:val="26"/>
        </w:rPr>
        <w:t>100% обучающихся с ОВЗ, дети-инвалиды посещают внеурочную деятельность в школе, 33% детей-инвалидов и 90% детей с ОВЗ посещают кружки дополнительного образования.</w:t>
      </w:r>
    </w:p>
    <w:p w:rsidR="00B315DA" w:rsidRPr="00680CA0" w:rsidRDefault="00B315DA" w:rsidP="00680CA0">
      <w:pPr>
        <w:widowControl w:val="0"/>
        <w:shd w:val="clear" w:color="auto" w:fill="FFFFFF"/>
        <w:autoSpaceDE w:val="0"/>
        <w:autoSpaceDN w:val="0"/>
        <w:adjustRightInd w:val="0"/>
        <w:ind w:left="52" w:right="91" w:firstLine="515"/>
        <w:jc w:val="both"/>
        <w:rPr>
          <w:b/>
          <w:i/>
          <w:sz w:val="26"/>
          <w:szCs w:val="26"/>
        </w:rPr>
      </w:pPr>
      <w:r w:rsidRPr="00680CA0">
        <w:rPr>
          <w:b/>
          <w:i/>
          <w:sz w:val="26"/>
          <w:szCs w:val="26"/>
        </w:rPr>
        <w:t>8. Выступили:</w:t>
      </w:r>
    </w:p>
    <w:p w:rsidR="00B315DA" w:rsidRPr="00680CA0" w:rsidRDefault="00B315DA" w:rsidP="00680CA0">
      <w:pPr>
        <w:shd w:val="clear" w:color="auto" w:fill="FFFFFF"/>
        <w:ind w:firstLine="567"/>
        <w:jc w:val="both"/>
        <w:rPr>
          <w:color w:val="000000"/>
          <w:sz w:val="26"/>
          <w:szCs w:val="26"/>
        </w:rPr>
      </w:pPr>
      <w:r w:rsidRPr="00680CA0">
        <w:rPr>
          <w:bCs/>
          <w:color w:val="000000"/>
          <w:sz w:val="26"/>
          <w:szCs w:val="26"/>
        </w:rPr>
        <w:t>Твердохлебова С.Н., заместитель директора, которая рассказала о рекомендациях, которые были даны учителям.</w:t>
      </w:r>
      <w:r w:rsidRPr="00680CA0">
        <w:rPr>
          <w:color w:val="000000"/>
          <w:sz w:val="26"/>
          <w:szCs w:val="26"/>
        </w:rPr>
        <w:t xml:space="preserve">  Необходимо поддерживать ситуацию справедливости в классе, но не равнять всех детей по одному правилу, а оценивать их настолько, насколько они способны дать максимальный положительный результат. На уроках должна создаваться «ситуация успеха» для особенных деток, чтобы ребенок чувствовал, что он тоже это может, причем на глазах у сверстников. Может </w:t>
      </w:r>
      <w:proofErr w:type="gramStart"/>
      <w:r w:rsidRPr="00680CA0">
        <w:rPr>
          <w:color w:val="000000"/>
          <w:sz w:val="26"/>
          <w:szCs w:val="26"/>
        </w:rPr>
        <w:t>быть</w:t>
      </w:r>
      <w:proofErr w:type="gramEnd"/>
      <w:r w:rsidRPr="00680CA0">
        <w:rPr>
          <w:color w:val="000000"/>
          <w:sz w:val="26"/>
          <w:szCs w:val="26"/>
        </w:rPr>
        <w:t xml:space="preserve"> даже организовать небольшую поддержку, чтобы дети приходили за помощью и объяснениями к ребенку с ОВЗ. Учитель должен понимать, ради чего прикладываются всевозможные усилия для этого ребенка. Можно разделить класс на </w:t>
      </w:r>
      <w:proofErr w:type="spellStart"/>
      <w:r w:rsidRPr="00680CA0">
        <w:rPr>
          <w:color w:val="000000"/>
          <w:sz w:val="26"/>
          <w:szCs w:val="26"/>
        </w:rPr>
        <w:t>разноуровневость</w:t>
      </w:r>
      <w:proofErr w:type="spellEnd"/>
      <w:r w:rsidRPr="00680CA0">
        <w:rPr>
          <w:color w:val="000000"/>
          <w:sz w:val="26"/>
          <w:szCs w:val="26"/>
        </w:rPr>
        <w:t xml:space="preserve"> обучения. В течение года с таким ребенком должны заниматься дополнительно не только учителя, но и психологи, логопеды и другие специалисты. Организация учебного процесса должна быть максимально взаимодействующей как по общим выбранным правилам, так и по некоторым индивидуальным требованиям на разных предметах. Отмечать достижения ребенка необходимо вместе с родителями.</w:t>
      </w:r>
    </w:p>
    <w:p w:rsidR="00B315DA" w:rsidRPr="00680CA0" w:rsidRDefault="00B315DA" w:rsidP="00680CA0">
      <w:pPr>
        <w:shd w:val="clear" w:color="auto" w:fill="FFFFFF"/>
        <w:ind w:firstLine="567"/>
        <w:jc w:val="both"/>
        <w:rPr>
          <w:color w:val="000000"/>
          <w:sz w:val="26"/>
          <w:szCs w:val="26"/>
        </w:rPr>
      </w:pPr>
      <w:r w:rsidRPr="00680CA0">
        <w:rPr>
          <w:bCs/>
          <w:color w:val="000000"/>
          <w:sz w:val="26"/>
          <w:szCs w:val="26"/>
        </w:rPr>
        <w:t xml:space="preserve">Она также отметила, что </w:t>
      </w:r>
      <w:r w:rsidRPr="00680CA0">
        <w:rPr>
          <w:color w:val="000000"/>
          <w:sz w:val="26"/>
          <w:szCs w:val="26"/>
        </w:rPr>
        <w:t>активная поддержка ребенка с пониманием его трудностей, но без проявления жалости и поблажек,  определение планки развития должно выполняться не только специалистами, но и родителями. Постоянный контакт с учителями, особенно с «сопровождающим» ребенка учителем. Требования всех членов семьи к ребенку должны быть одинаковыми. Любой ребенок учится только в «состоянии успеха», а значит, ему должна быть оказана вся помощь и поддержка, которую в состоянии дать родители. Следует знать об этом и следить за тем, чтобы права детей инвалидов в школе соблюдались. Такой труд очень нелегок.</w:t>
      </w:r>
    </w:p>
    <w:p w:rsidR="00B315DA" w:rsidRPr="00680CA0" w:rsidRDefault="00B315DA" w:rsidP="00680CA0">
      <w:pPr>
        <w:ind w:firstLine="567"/>
        <w:jc w:val="both"/>
        <w:rPr>
          <w:sz w:val="26"/>
          <w:szCs w:val="26"/>
          <w:u w:val="single"/>
        </w:rPr>
      </w:pPr>
      <w:r w:rsidRPr="00680CA0">
        <w:rPr>
          <w:sz w:val="26"/>
          <w:szCs w:val="26"/>
          <w:u w:val="single"/>
        </w:rPr>
        <w:t>Голосовали: «за» - 13 человек, «против» - нет, «воздержались» - нет.</w:t>
      </w:r>
    </w:p>
    <w:p w:rsidR="00B315DA" w:rsidRPr="00680CA0" w:rsidRDefault="00B315DA" w:rsidP="00680CA0">
      <w:pPr>
        <w:tabs>
          <w:tab w:val="left" w:pos="720"/>
        </w:tabs>
        <w:ind w:firstLine="567"/>
        <w:rPr>
          <w:b/>
          <w:i/>
          <w:sz w:val="26"/>
          <w:szCs w:val="26"/>
        </w:rPr>
      </w:pPr>
      <w:r w:rsidRPr="00680CA0">
        <w:rPr>
          <w:b/>
          <w:i/>
          <w:sz w:val="26"/>
          <w:szCs w:val="26"/>
        </w:rPr>
        <w:t>8. Решили:</w:t>
      </w:r>
    </w:p>
    <w:p w:rsidR="00B315DA" w:rsidRPr="00680CA0" w:rsidRDefault="00B315DA" w:rsidP="00680CA0">
      <w:pPr>
        <w:widowControl w:val="0"/>
        <w:shd w:val="clear" w:color="auto" w:fill="FFFFFF"/>
        <w:autoSpaceDE w:val="0"/>
        <w:autoSpaceDN w:val="0"/>
        <w:adjustRightInd w:val="0"/>
        <w:ind w:left="52" w:right="91"/>
        <w:jc w:val="both"/>
        <w:rPr>
          <w:sz w:val="26"/>
          <w:szCs w:val="26"/>
        </w:rPr>
      </w:pPr>
      <w:r w:rsidRPr="00680CA0">
        <w:rPr>
          <w:sz w:val="26"/>
          <w:szCs w:val="26"/>
        </w:rPr>
        <w:t>Информацию принять к сведению.</w:t>
      </w:r>
    </w:p>
    <w:p w:rsidR="00FB3978" w:rsidRPr="00680CA0" w:rsidRDefault="00FB3978" w:rsidP="00680CA0">
      <w:pPr>
        <w:shd w:val="clear" w:color="auto" w:fill="FFFFFF"/>
        <w:ind w:firstLine="708"/>
        <w:jc w:val="both"/>
        <w:rPr>
          <w:b/>
          <w:i/>
          <w:sz w:val="26"/>
          <w:szCs w:val="26"/>
        </w:rPr>
      </w:pPr>
      <w:r w:rsidRPr="00680CA0">
        <w:rPr>
          <w:rFonts w:eastAsiaTheme="minorHAnsi"/>
          <w:color w:val="000000"/>
          <w:sz w:val="26"/>
          <w:szCs w:val="26"/>
          <w:lang w:eastAsia="en-US"/>
        </w:rPr>
        <w:lastRenderedPageBreak/>
        <w:t xml:space="preserve">9. </w:t>
      </w:r>
      <w:r w:rsidRPr="00680CA0">
        <w:rPr>
          <w:b/>
          <w:i/>
          <w:sz w:val="26"/>
          <w:szCs w:val="26"/>
        </w:rPr>
        <w:t>Слушали:</w:t>
      </w:r>
    </w:p>
    <w:p w:rsidR="006927F7" w:rsidRPr="00680CA0" w:rsidRDefault="00FB3978" w:rsidP="00680CA0">
      <w:pPr>
        <w:autoSpaceDE w:val="0"/>
        <w:autoSpaceDN w:val="0"/>
        <w:adjustRightInd w:val="0"/>
        <w:ind w:firstLine="567"/>
        <w:jc w:val="both"/>
        <w:rPr>
          <w:rFonts w:eastAsiaTheme="minorHAnsi"/>
          <w:color w:val="000000"/>
          <w:sz w:val="26"/>
          <w:szCs w:val="26"/>
          <w:lang w:eastAsia="en-US"/>
        </w:rPr>
      </w:pPr>
      <w:r w:rsidRPr="00680CA0">
        <w:rPr>
          <w:sz w:val="26"/>
          <w:szCs w:val="26"/>
        </w:rPr>
        <w:t>Желтобрюхову С.Н.,</w:t>
      </w:r>
      <w:r w:rsidRPr="00680CA0">
        <w:rPr>
          <w:sz w:val="26"/>
          <w:szCs w:val="26"/>
        </w:rPr>
        <w:t xml:space="preserve"> директора школы.</w:t>
      </w:r>
    </w:p>
    <w:p w:rsidR="00FB3978" w:rsidRPr="00680CA0" w:rsidRDefault="00FB3978" w:rsidP="00680CA0">
      <w:pPr>
        <w:pStyle w:val="a5"/>
        <w:spacing w:before="0" w:beforeAutospacing="0" w:after="0"/>
        <w:ind w:firstLine="567"/>
        <w:jc w:val="both"/>
        <w:rPr>
          <w:sz w:val="26"/>
          <w:szCs w:val="26"/>
        </w:rPr>
      </w:pPr>
      <w:r w:rsidRPr="00680CA0">
        <w:rPr>
          <w:sz w:val="26"/>
          <w:szCs w:val="26"/>
        </w:rPr>
        <w:t xml:space="preserve">Светлана Николаевна акцентировала внимание членов Управляющего совета, что перенесенные из-за риска распространения </w:t>
      </w:r>
      <w:proofErr w:type="spellStart"/>
      <w:r w:rsidRPr="00680CA0">
        <w:rPr>
          <w:sz w:val="26"/>
          <w:szCs w:val="26"/>
        </w:rPr>
        <w:t>коронавирусной</w:t>
      </w:r>
      <w:proofErr w:type="spellEnd"/>
      <w:r w:rsidRPr="00680CA0">
        <w:rPr>
          <w:sz w:val="26"/>
          <w:szCs w:val="26"/>
        </w:rPr>
        <w:t xml:space="preserve"> инфекции с этой весны ВПР, планируют </w:t>
      </w:r>
      <w:hyperlink r:id="rId14" w:tgtFrame="_blank" w:tooltip="Федеральная служба по надзору в сфере образования и науки по согласованию с Правительством Российской Федерации приняла решение о переносе сроков всероссийских проверочных работ (ВПР) в 2022 году с весны на осень." w:history="1">
        <w:r w:rsidRPr="00680CA0">
          <w:rPr>
            <w:rStyle w:val="a7"/>
            <w:color w:val="auto"/>
            <w:sz w:val="26"/>
            <w:szCs w:val="26"/>
          </w:rPr>
          <w:t>провести</w:t>
        </w:r>
      </w:hyperlink>
      <w:r w:rsidRPr="00680CA0">
        <w:rPr>
          <w:sz w:val="26"/>
          <w:szCs w:val="26"/>
        </w:rPr>
        <w:t> этой осенью в период с 19 сентября по 24 октября 2022 года. Точное расписание будет из</w:t>
      </w:r>
      <w:r w:rsidR="00EE53A0" w:rsidRPr="00680CA0">
        <w:rPr>
          <w:sz w:val="26"/>
          <w:szCs w:val="26"/>
        </w:rPr>
        <w:t xml:space="preserve">вестно до 5 сентября 2022 года. Кроме </w:t>
      </w:r>
      <w:r w:rsidRPr="00680CA0">
        <w:rPr>
          <w:sz w:val="26"/>
          <w:szCs w:val="26"/>
        </w:rPr>
        <w:t xml:space="preserve">того, и уже знакомые проверочные работы могут претерпеть изменения. Специалисты </w:t>
      </w:r>
      <w:proofErr w:type="spellStart"/>
      <w:r w:rsidRPr="00680CA0">
        <w:rPr>
          <w:sz w:val="26"/>
          <w:szCs w:val="26"/>
        </w:rPr>
        <w:t>Рособрнадзора</w:t>
      </w:r>
      <w:proofErr w:type="spellEnd"/>
      <w:r w:rsidRPr="00680CA0">
        <w:rPr>
          <w:sz w:val="26"/>
          <w:szCs w:val="26"/>
        </w:rPr>
        <w:t xml:space="preserve"> сообщают, что в российских школах появятся ВПР углубленного уровня, </w:t>
      </w:r>
      <w:hyperlink r:id="rId15" w:tgtFrame="_blank" w:tooltip="Начальник управления Рособрнадзора рассказала, что в следующем году в школах могут появиться ВПР, ориентированные на изучение предметов на углубленном уровне. «Поскольку обновленный ФГОС основного общего образования по ряду предметов содержит требования базового и углубленного уровней, мы начали подготовку к поэтапному введению ВПР по программам углубленного изучения предметов»" w:history="1">
        <w:r w:rsidRPr="00680CA0">
          <w:rPr>
            <w:rStyle w:val="a7"/>
            <w:color w:val="auto"/>
            <w:sz w:val="26"/>
            <w:szCs w:val="26"/>
          </w:rPr>
          <w:t>рассчитанные</w:t>
        </w:r>
      </w:hyperlink>
      <w:r w:rsidRPr="00680CA0">
        <w:rPr>
          <w:sz w:val="26"/>
          <w:szCs w:val="26"/>
        </w:rPr>
        <w:t> на проверку знаний по предметам, которые школьники изучают углубленно. Обновленные ФГОС основного общего образования содержат параметры для базового и углубленного уровня.</w:t>
      </w:r>
    </w:p>
    <w:p w:rsidR="00FB3978" w:rsidRPr="00680CA0" w:rsidRDefault="00FB3978" w:rsidP="00680CA0">
      <w:pPr>
        <w:shd w:val="clear" w:color="auto" w:fill="FFFFFF"/>
        <w:ind w:firstLine="567"/>
        <w:jc w:val="both"/>
        <w:rPr>
          <w:sz w:val="26"/>
          <w:szCs w:val="26"/>
        </w:rPr>
      </w:pPr>
      <w:r w:rsidRPr="00680CA0">
        <w:rPr>
          <w:sz w:val="26"/>
          <w:szCs w:val="26"/>
        </w:rPr>
        <w:t>Проведение ВПР в 2022/23 учебном году станет обязательным для учеников 7-го и 8-го классов. Комплекты заданий будут генерироваться случайным образом для каждой школы, так что московские школьники больше не смогут списывать у ребят из Владивостока.</w:t>
      </w:r>
    </w:p>
    <w:p w:rsidR="00FB3978" w:rsidRPr="00680CA0" w:rsidRDefault="00FB3978" w:rsidP="00680CA0">
      <w:pPr>
        <w:shd w:val="clear" w:color="auto" w:fill="FFFFFF"/>
        <w:ind w:firstLine="567"/>
        <w:jc w:val="both"/>
        <w:rPr>
          <w:sz w:val="26"/>
          <w:szCs w:val="26"/>
        </w:rPr>
      </w:pPr>
      <w:r w:rsidRPr="00680CA0">
        <w:rPr>
          <w:sz w:val="26"/>
          <w:szCs w:val="26"/>
        </w:rPr>
        <w:t>Задания на ОГЭ станут более практическими: экзамены по физике и химии дополнят лабораторные работы, а на тестировании по информатике девятиклассникам предложат создать презентацию. Список заданий по русскому языку сократится с 15 пунктов до 9, но вопросы станут сложнее.</w:t>
      </w:r>
    </w:p>
    <w:p w:rsidR="00FB3978" w:rsidRPr="00680CA0" w:rsidRDefault="00FB3978" w:rsidP="00680CA0">
      <w:pPr>
        <w:shd w:val="clear" w:color="auto" w:fill="FFFFFF"/>
        <w:ind w:firstLine="567"/>
        <w:jc w:val="both"/>
        <w:rPr>
          <w:sz w:val="26"/>
          <w:szCs w:val="26"/>
        </w:rPr>
      </w:pPr>
      <w:r w:rsidRPr="00680CA0">
        <w:rPr>
          <w:sz w:val="26"/>
          <w:szCs w:val="26"/>
        </w:rPr>
        <w:t xml:space="preserve">Провалившиеся на ОГЭ ребята получат выбор: остаться на второй год в 9-ом классе или потратить это время на самостоятельную подготовку. Для этого потребуется разрешение родителей, а в отдельных случаях — заключение </w:t>
      </w:r>
      <w:proofErr w:type="spellStart"/>
      <w:r w:rsidRPr="00680CA0">
        <w:rPr>
          <w:sz w:val="26"/>
          <w:szCs w:val="26"/>
        </w:rPr>
        <w:t>псхолого</w:t>
      </w:r>
      <w:proofErr w:type="spellEnd"/>
      <w:r w:rsidRPr="00680CA0">
        <w:rPr>
          <w:sz w:val="26"/>
          <w:szCs w:val="26"/>
        </w:rPr>
        <w:t>-медико-педагогической комиссии. Ученик получит от школы справку с результатами промежуточных аттестаций, и на следующий год сможет прикрепиться к любой аккредитованной школе, чтобы повторить попытку.</w:t>
      </w:r>
    </w:p>
    <w:p w:rsidR="00FB3978" w:rsidRPr="00680CA0" w:rsidRDefault="00FB3978" w:rsidP="00680CA0">
      <w:pPr>
        <w:shd w:val="clear" w:color="auto" w:fill="FFFFFF"/>
        <w:ind w:firstLine="567"/>
        <w:jc w:val="both"/>
        <w:rPr>
          <w:sz w:val="26"/>
          <w:szCs w:val="26"/>
        </w:rPr>
      </w:pPr>
      <w:r w:rsidRPr="00680CA0">
        <w:rPr>
          <w:sz w:val="26"/>
          <w:szCs w:val="26"/>
        </w:rPr>
        <w:t xml:space="preserve">Содержание ЕГЭ в этом году менять не планируют, но организаторы грозятся ввести новые меры по защите от мошенничества. Например, для подтверждения личности учащихся будут использоваться </w:t>
      </w:r>
      <w:proofErr w:type="spellStart"/>
      <w:r w:rsidRPr="00680CA0">
        <w:rPr>
          <w:sz w:val="26"/>
          <w:szCs w:val="26"/>
        </w:rPr>
        <w:t>нейросети</w:t>
      </w:r>
      <w:proofErr w:type="spellEnd"/>
      <w:r w:rsidRPr="00680CA0">
        <w:rPr>
          <w:sz w:val="26"/>
          <w:szCs w:val="26"/>
        </w:rPr>
        <w:t>, умеющие распознавать лица.</w:t>
      </w:r>
    </w:p>
    <w:p w:rsidR="00680CA0" w:rsidRPr="00EA6A5D" w:rsidRDefault="00680CA0" w:rsidP="00680CA0">
      <w:pPr>
        <w:pStyle w:val="a5"/>
        <w:shd w:val="clear" w:color="auto" w:fill="FFFFFF"/>
        <w:spacing w:before="0" w:beforeAutospacing="0" w:after="0"/>
        <w:jc w:val="both"/>
        <w:rPr>
          <w:sz w:val="26"/>
          <w:szCs w:val="26"/>
        </w:rPr>
      </w:pPr>
      <w:r w:rsidRPr="00680CA0">
        <w:rPr>
          <w:sz w:val="26"/>
          <w:szCs w:val="26"/>
        </w:rPr>
        <w:t xml:space="preserve">Директор школы отметила, что </w:t>
      </w:r>
      <w:proofErr w:type="spellStart"/>
      <w:r w:rsidRPr="00EA6A5D">
        <w:rPr>
          <w:sz w:val="26"/>
          <w:szCs w:val="26"/>
        </w:rPr>
        <w:t>Минпросвещения</w:t>
      </w:r>
      <w:proofErr w:type="spellEnd"/>
      <w:r w:rsidRPr="00EA6A5D">
        <w:rPr>
          <w:sz w:val="26"/>
          <w:szCs w:val="26"/>
        </w:rPr>
        <w:t xml:space="preserve"> запретило использование мобильных телефонов на уроках в школах России. Об этом заявил глава министерства Сергей Кравцов на всероссийском родительском собрании.</w:t>
      </w:r>
    </w:p>
    <w:p w:rsidR="00680CA0" w:rsidRPr="00EA6A5D" w:rsidRDefault="00680CA0" w:rsidP="00680CA0">
      <w:pPr>
        <w:shd w:val="clear" w:color="auto" w:fill="FFFFFF"/>
        <w:jc w:val="both"/>
        <w:rPr>
          <w:sz w:val="26"/>
          <w:szCs w:val="26"/>
        </w:rPr>
      </w:pPr>
      <w:r w:rsidRPr="00EA6A5D">
        <w:rPr>
          <w:sz w:val="26"/>
          <w:szCs w:val="26"/>
        </w:rPr>
        <w:t>— В соответствии с новыми санитарными правилами использование мобильных телефонов на уроках не допускается, чтобы мобильные телефоны не отвлекали школьников от занятий, — пояснил Кравцов. — Мы тоже учились, у нас не было мобильных телефонов. Если какая-то чрезвычайная ситуация, обязательно родителям позвонят, есть учитель, классный руководитель, на переменах можно пообщаться со школьниками. Вы прекрасно понимаете, что использование мобильных телефонов влияет на здоровье детей, этот момент тоже нужно учитывать</w:t>
      </w:r>
    </w:p>
    <w:p w:rsidR="00FE7289" w:rsidRPr="00680CA0" w:rsidRDefault="00FE7289" w:rsidP="00680CA0">
      <w:pPr>
        <w:widowControl w:val="0"/>
        <w:shd w:val="clear" w:color="auto" w:fill="FFFFFF"/>
        <w:autoSpaceDE w:val="0"/>
        <w:autoSpaceDN w:val="0"/>
        <w:adjustRightInd w:val="0"/>
        <w:ind w:left="52" w:right="91"/>
        <w:jc w:val="center"/>
        <w:rPr>
          <w:sz w:val="26"/>
          <w:szCs w:val="26"/>
        </w:rPr>
      </w:pPr>
      <w:r w:rsidRPr="00680CA0">
        <w:rPr>
          <w:sz w:val="26"/>
          <w:szCs w:val="26"/>
        </w:rPr>
        <w:t>ВЫПИСКА ВЕРНА</w:t>
      </w:r>
    </w:p>
    <w:p w:rsidR="00FE7289" w:rsidRPr="00680CA0" w:rsidRDefault="00FE7289" w:rsidP="00680CA0">
      <w:pPr>
        <w:widowControl w:val="0"/>
        <w:shd w:val="clear" w:color="auto" w:fill="FFFFFF"/>
        <w:autoSpaceDE w:val="0"/>
        <w:autoSpaceDN w:val="0"/>
        <w:adjustRightInd w:val="0"/>
        <w:ind w:left="52" w:right="91"/>
        <w:jc w:val="both"/>
        <w:rPr>
          <w:sz w:val="26"/>
          <w:szCs w:val="26"/>
        </w:rPr>
      </w:pPr>
    </w:p>
    <w:p w:rsidR="00FE7289" w:rsidRPr="00680CA0" w:rsidRDefault="00FE7289" w:rsidP="00680CA0">
      <w:pPr>
        <w:shd w:val="clear" w:color="auto" w:fill="FFFFFF"/>
        <w:tabs>
          <w:tab w:val="left" w:pos="360"/>
          <w:tab w:val="left" w:pos="9345"/>
          <w:tab w:val="left" w:pos="9375"/>
        </w:tabs>
        <w:suppressAutoHyphens/>
        <w:ind w:right="-15"/>
        <w:jc w:val="both"/>
        <w:rPr>
          <w:sz w:val="26"/>
          <w:szCs w:val="26"/>
          <w:lang w:eastAsia="ar-SA"/>
        </w:rPr>
      </w:pPr>
      <w:r w:rsidRPr="00680CA0">
        <w:rPr>
          <w:sz w:val="26"/>
          <w:szCs w:val="26"/>
          <w:lang w:eastAsia="ar-SA"/>
        </w:rPr>
        <w:t xml:space="preserve">Директор МБОУ «Айдарская средняя </w:t>
      </w:r>
    </w:p>
    <w:p w:rsidR="00FE7289" w:rsidRPr="00680CA0" w:rsidRDefault="00FE7289" w:rsidP="00680CA0">
      <w:pPr>
        <w:shd w:val="clear" w:color="auto" w:fill="FFFFFF"/>
        <w:tabs>
          <w:tab w:val="left" w:pos="360"/>
          <w:tab w:val="left" w:pos="9345"/>
          <w:tab w:val="left" w:pos="9375"/>
        </w:tabs>
        <w:suppressAutoHyphens/>
        <w:ind w:right="-15"/>
        <w:jc w:val="both"/>
        <w:rPr>
          <w:sz w:val="26"/>
          <w:szCs w:val="26"/>
          <w:lang w:eastAsia="ar-SA"/>
        </w:rPr>
      </w:pPr>
      <w:r w:rsidRPr="00680CA0">
        <w:rPr>
          <w:noProof/>
          <w:sz w:val="26"/>
          <w:szCs w:val="26"/>
        </w:rPr>
        <w:drawing>
          <wp:anchor distT="0" distB="0" distL="114300" distR="114300" simplePos="0" relativeHeight="251660288" behindDoc="1" locked="0" layoutInCell="1" allowOverlap="1" wp14:anchorId="22C2C3D8" wp14:editId="24E00B90">
            <wp:simplePos x="0" y="0"/>
            <wp:positionH relativeFrom="column">
              <wp:posOffset>2510790</wp:posOffset>
            </wp:positionH>
            <wp:positionV relativeFrom="paragraph">
              <wp:posOffset>57785</wp:posOffset>
            </wp:positionV>
            <wp:extent cx="1323975" cy="800100"/>
            <wp:effectExtent l="0" t="0" r="0" b="0"/>
            <wp:wrapNone/>
            <wp:docPr id="4" name="Рисунок 4" descr="C:\Documents and Settings\Главный\Мои документы\Сканированные документы\img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Главный\Мои документы\Сканированные документы\img650.jpg"/>
                    <pic:cNvPicPr>
                      <a:picLocks noChangeAspect="1" noChangeArrowheads="1"/>
                    </pic:cNvPicPr>
                  </pic:nvPicPr>
                  <pic:blipFill>
                    <a:blip r:embed="rId16" cstate="print"/>
                    <a:srcRect l="59922" t="31688" b="21125"/>
                    <a:stretch>
                      <a:fillRect/>
                    </a:stretch>
                  </pic:blipFill>
                  <pic:spPr bwMode="auto">
                    <a:xfrm>
                      <a:off x="0" y="0"/>
                      <a:ext cx="1323975" cy="800100"/>
                    </a:xfrm>
                    <a:prstGeom prst="rect">
                      <a:avLst/>
                    </a:prstGeom>
                    <a:noFill/>
                    <a:ln w="9525">
                      <a:noFill/>
                      <a:miter lim="800000"/>
                      <a:headEnd/>
                      <a:tailEnd/>
                    </a:ln>
                  </pic:spPr>
                </pic:pic>
              </a:graphicData>
            </a:graphic>
          </wp:anchor>
        </w:drawing>
      </w:r>
      <w:r w:rsidRPr="00680CA0">
        <w:rPr>
          <w:sz w:val="26"/>
          <w:szCs w:val="26"/>
          <w:lang w:eastAsia="ar-SA"/>
        </w:rPr>
        <w:t xml:space="preserve">общеобразовательная школа </w:t>
      </w:r>
    </w:p>
    <w:p w:rsidR="00FE7289" w:rsidRPr="00680CA0" w:rsidRDefault="00FE7289" w:rsidP="00680CA0">
      <w:pPr>
        <w:rPr>
          <w:sz w:val="26"/>
          <w:szCs w:val="26"/>
        </w:rPr>
      </w:pPr>
      <w:r w:rsidRPr="00680CA0">
        <w:rPr>
          <w:noProof/>
          <w:sz w:val="26"/>
          <w:szCs w:val="26"/>
        </w:rPr>
        <w:drawing>
          <wp:anchor distT="0" distB="0" distL="114300" distR="114300" simplePos="0" relativeHeight="251659264" behindDoc="1" locked="0" layoutInCell="1" allowOverlap="1" wp14:anchorId="422861D6" wp14:editId="223E365F">
            <wp:simplePos x="0" y="0"/>
            <wp:positionH relativeFrom="column">
              <wp:posOffset>-76200</wp:posOffset>
            </wp:positionH>
            <wp:positionV relativeFrom="paragraph">
              <wp:posOffset>221615</wp:posOffset>
            </wp:positionV>
            <wp:extent cx="1865630" cy="1704975"/>
            <wp:effectExtent l="0" t="0" r="0" b="0"/>
            <wp:wrapNone/>
            <wp:docPr id="1" name="Рисунок 1" descr="C:\Documents and Settings\Главный\Мои документы\Сканированные документы\img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лавный\Мои документы\Сканированные документы\img650.jpg"/>
                    <pic:cNvPicPr>
                      <a:picLocks noChangeAspect="1" noChangeArrowheads="1"/>
                    </pic:cNvPicPr>
                  </pic:nvPicPr>
                  <pic:blipFill>
                    <a:blip r:embed="rId16" cstate="print"/>
                    <a:srcRect r="43579"/>
                    <a:stretch>
                      <a:fillRect/>
                    </a:stretch>
                  </pic:blipFill>
                  <pic:spPr bwMode="auto">
                    <a:xfrm>
                      <a:off x="0" y="0"/>
                      <a:ext cx="1865630" cy="1704975"/>
                    </a:xfrm>
                    <a:prstGeom prst="rect">
                      <a:avLst/>
                    </a:prstGeom>
                    <a:noFill/>
                    <a:ln w="9525">
                      <a:noFill/>
                      <a:miter lim="800000"/>
                      <a:headEnd/>
                      <a:tailEnd/>
                    </a:ln>
                  </pic:spPr>
                </pic:pic>
              </a:graphicData>
            </a:graphic>
          </wp:anchor>
        </w:drawing>
      </w:r>
      <w:r w:rsidRPr="00680CA0">
        <w:rPr>
          <w:sz w:val="26"/>
          <w:szCs w:val="26"/>
          <w:lang w:eastAsia="ar-SA"/>
        </w:rPr>
        <w:t>им. Б.Г. Кандыбина                                                          С.Н. Желтобрюхова</w:t>
      </w:r>
    </w:p>
    <w:sectPr w:rsidR="00FE7289" w:rsidRPr="00680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 w:val="0"/>
        <w:bCs w:val="0"/>
        <w:sz w:val="24"/>
      </w:rPr>
    </w:lvl>
  </w:abstractNum>
  <w:abstractNum w:abstractNumId="1">
    <w:nsid w:val="4F17700E"/>
    <w:multiLevelType w:val="multilevel"/>
    <w:tmpl w:val="00000002"/>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94B0991"/>
    <w:multiLevelType w:val="hybridMultilevel"/>
    <w:tmpl w:val="3C12E148"/>
    <w:lvl w:ilvl="0" w:tplc="3C12050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1F"/>
    <w:rsid w:val="0002068C"/>
    <w:rsid w:val="00036EB1"/>
    <w:rsid w:val="000F68D9"/>
    <w:rsid w:val="00137C15"/>
    <w:rsid w:val="00153794"/>
    <w:rsid w:val="00180B89"/>
    <w:rsid w:val="001B5B4F"/>
    <w:rsid w:val="001D5652"/>
    <w:rsid w:val="00205649"/>
    <w:rsid w:val="00212A7A"/>
    <w:rsid w:val="002644EA"/>
    <w:rsid w:val="003463FF"/>
    <w:rsid w:val="00366C51"/>
    <w:rsid w:val="003A0BC2"/>
    <w:rsid w:val="003A5C06"/>
    <w:rsid w:val="003F4BC6"/>
    <w:rsid w:val="004034B7"/>
    <w:rsid w:val="004C0D4B"/>
    <w:rsid w:val="004D1E20"/>
    <w:rsid w:val="005542DE"/>
    <w:rsid w:val="005904F6"/>
    <w:rsid w:val="0059776F"/>
    <w:rsid w:val="005C24B1"/>
    <w:rsid w:val="005F024E"/>
    <w:rsid w:val="006761E8"/>
    <w:rsid w:val="00680CA0"/>
    <w:rsid w:val="006927F7"/>
    <w:rsid w:val="006A1FFA"/>
    <w:rsid w:val="006D21AF"/>
    <w:rsid w:val="006F6087"/>
    <w:rsid w:val="00715988"/>
    <w:rsid w:val="00735754"/>
    <w:rsid w:val="00744E0A"/>
    <w:rsid w:val="007A798F"/>
    <w:rsid w:val="008808EA"/>
    <w:rsid w:val="00894957"/>
    <w:rsid w:val="008C1205"/>
    <w:rsid w:val="00906D5F"/>
    <w:rsid w:val="00966BA7"/>
    <w:rsid w:val="00990BB2"/>
    <w:rsid w:val="009B5EAF"/>
    <w:rsid w:val="00A23DBF"/>
    <w:rsid w:val="00A26A15"/>
    <w:rsid w:val="00A771C2"/>
    <w:rsid w:val="00A9501F"/>
    <w:rsid w:val="00AC7EF5"/>
    <w:rsid w:val="00B315DA"/>
    <w:rsid w:val="00B6187E"/>
    <w:rsid w:val="00B73A5E"/>
    <w:rsid w:val="00BE41AD"/>
    <w:rsid w:val="00BF51F2"/>
    <w:rsid w:val="00C62F97"/>
    <w:rsid w:val="00C845A9"/>
    <w:rsid w:val="00C91149"/>
    <w:rsid w:val="00CC4364"/>
    <w:rsid w:val="00CC675C"/>
    <w:rsid w:val="00D30250"/>
    <w:rsid w:val="00D52D0A"/>
    <w:rsid w:val="00E26028"/>
    <w:rsid w:val="00E72AA5"/>
    <w:rsid w:val="00EA6A5D"/>
    <w:rsid w:val="00EC1062"/>
    <w:rsid w:val="00EE53A0"/>
    <w:rsid w:val="00EF2B6C"/>
    <w:rsid w:val="00FB3978"/>
    <w:rsid w:val="00FC3090"/>
    <w:rsid w:val="00FE7289"/>
    <w:rsid w:val="00FF4B99"/>
    <w:rsid w:val="00FF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5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D1E20"/>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6D21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A5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652"/>
    <w:pPr>
      <w:ind w:left="720"/>
      <w:contextualSpacing/>
    </w:pPr>
  </w:style>
  <w:style w:type="table" w:styleId="a4">
    <w:name w:val="Table Grid"/>
    <w:basedOn w:val="a1"/>
    <w:uiPriority w:val="59"/>
    <w:rsid w:val="00EF2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E7289"/>
    <w:pPr>
      <w:spacing w:before="100" w:beforeAutospacing="1" w:after="119"/>
    </w:pPr>
  </w:style>
  <w:style w:type="paragraph" w:customStyle="1" w:styleId="Default">
    <w:name w:val="Default"/>
    <w:rsid w:val="00A771C2"/>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8C1205"/>
    <w:rPr>
      <w:b/>
      <w:bCs/>
    </w:rPr>
  </w:style>
  <w:style w:type="character" w:styleId="a7">
    <w:name w:val="Hyperlink"/>
    <w:basedOn w:val="a0"/>
    <w:uiPriority w:val="99"/>
    <w:semiHidden/>
    <w:unhideWhenUsed/>
    <w:rsid w:val="00906D5F"/>
    <w:rPr>
      <w:color w:val="0000FF"/>
      <w:u w:val="single"/>
    </w:rPr>
  </w:style>
  <w:style w:type="character" w:customStyle="1" w:styleId="Heading5">
    <w:name w:val="Heading #5_"/>
    <w:basedOn w:val="a0"/>
    <w:link w:val="Heading51"/>
    <w:rsid w:val="00205649"/>
    <w:rPr>
      <w:sz w:val="27"/>
      <w:szCs w:val="27"/>
      <w:shd w:val="clear" w:color="auto" w:fill="FFFFFF"/>
    </w:rPr>
  </w:style>
  <w:style w:type="paragraph" w:customStyle="1" w:styleId="Heading51">
    <w:name w:val="Heading #51"/>
    <w:basedOn w:val="a"/>
    <w:link w:val="Heading5"/>
    <w:rsid w:val="00205649"/>
    <w:pPr>
      <w:widowControl w:val="0"/>
      <w:shd w:val="clear" w:color="auto" w:fill="FFFFFF"/>
      <w:spacing w:line="324" w:lineRule="exact"/>
      <w:ind w:hanging="1160"/>
      <w:jc w:val="right"/>
      <w:outlineLvl w:val="4"/>
    </w:pPr>
    <w:rPr>
      <w:rFonts w:asciiTheme="minorHAnsi" w:eastAsiaTheme="minorHAnsi" w:hAnsiTheme="minorHAnsi" w:cstheme="minorBidi"/>
      <w:sz w:val="27"/>
      <w:szCs w:val="27"/>
      <w:lang w:eastAsia="en-US"/>
    </w:rPr>
  </w:style>
  <w:style w:type="character" w:customStyle="1" w:styleId="20">
    <w:name w:val="Заголовок 2 Знак"/>
    <w:basedOn w:val="a0"/>
    <w:link w:val="2"/>
    <w:uiPriority w:val="9"/>
    <w:rsid w:val="004D1E2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B73A5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6D21AF"/>
    <w:rPr>
      <w:rFonts w:asciiTheme="majorHAnsi" w:eastAsiaTheme="majorEastAsia" w:hAnsiTheme="majorHAnsi" w:cstheme="majorBidi"/>
      <w:b/>
      <w:bCs/>
      <w:i/>
      <w:iCs/>
      <w:color w:val="4F81BD" w:themeColor="accent1"/>
      <w:sz w:val="24"/>
      <w:szCs w:val="24"/>
      <w:lang w:eastAsia="ru-RU"/>
    </w:rPr>
  </w:style>
  <w:style w:type="character" w:customStyle="1" w:styleId="tchk">
    <w:name w:val="tchk"/>
    <w:basedOn w:val="a0"/>
    <w:rsid w:val="006D2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5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D1E20"/>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6D21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A5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652"/>
    <w:pPr>
      <w:ind w:left="720"/>
      <w:contextualSpacing/>
    </w:pPr>
  </w:style>
  <w:style w:type="table" w:styleId="a4">
    <w:name w:val="Table Grid"/>
    <w:basedOn w:val="a1"/>
    <w:uiPriority w:val="59"/>
    <w:rsid w:val="00EF2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E7289"/>
    <w:pPr>
      <w:spacing w:before="100" w:beforeAutospacing="1" w:after="119"/>
    </w:pPr>
  </w:style>
  <w:style w:type="paragraph" w:customStyle="1" w:styleId="Default">
    <w:name w:val="Default"/>
    <w:rsid w:val="00A771C2"/>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8C1205"/>
    <w:rPr>
      <w:b/>
      <w:bCs/>
    </w:rPr>
  </w:style>
  <w:style w:type="character" w:styleId="a7">
    <w:name w:val="Hyperlink"/>
    <w:basedOn w:val="a0"/>
    <w:uiPriority w:val="99"/>
    <w:semiHidden/>
    <w:unhideWhenUsed/>
    <w:rsid w:val="00906D5F"/>
    <w:rPr>
      <w:color w:val="0000FF"/>
      <w:u w:val="single"/>
    </w:rPr>
  </w:style>
  <w:style w:type="character" w:customStyle="1" w:styleId="Heading5">
    <w:name w:val="Heading #5_"/>
    <w:basedOn w:val="a0"/>
    <w:link w:val="Heading51"/>
    <w:rsid w:val="00205649"/>
    <w:rPr>
      <w:sz w:val="27"/>
      <w:szCs w:val="27"/>
      <w:shd w:val="clear" w:color="auto" w:fill="FFFFFF"/>
    </w:rPr>
  </w:style>
  <w:style w:type="paragraph" w:customStyle="1" w:styleId="Heading51">
    <w:name w:val="Heading #51"/>
    <w:basedOn w:val="a"/>
    <w:link w:val="Heading5"/>
    <w:rsid w:val="00205649"/>
    <w:pPr>
      <w:widowControl w:val="0"/>
      <w:shd w:val="clear" w:color="auto" w:fill="FFFFFF"/>
      <w:spacing w:line="324" w:lineRule="exact"/>
      <w:ind w:hanging="1160"/>
      <w:jc w:val="right"/>
      <w:outlineLvl w:val="4"/>
    </w:pPr>
    <w:rPr>
      <w:rFonts w:asciiTheme="minorHAnsi" w:eastAsiaTheme="minorHAnsi" w:hAnsiTheme="minorHAnsi" w:cstheme="minorBidi"/>
      <w:sz w:val="27"/>
      <w:szCs w:val="27"/>
      <w:lang w:eastAsia="en-US"/>
    </w:rPr>
  </w:style>
  <w:style w:type="character" w:customStyle="1" w:styleId="20">
    <w:name w:val="Заголовок 2 Знак"/>
    <w:basedOn w:val="a0"/>
    <w:link w:val="2"/>
    <w:uiPriority w:val="9"/>
    <w:rsid w:val="004D1E2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B73A5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6D21AF"/>
    <w:rPr>
      <w:rFonts w:asciiTheme="majorHAnsi" w:eastAsiaTheme="majorEastAsia" w:hAnsiTheme="majorHAnsi" w:cstheme="majorBidi"/>
      <w:b/>
      <w:bCs/>
      <w:i/>
      <w:iCs/>
      <w:color w:val="4F81BD" w:themeColor="accent1"/>
      <w:sz w:val="24"/>
      <w:szCs w:val="24"/>
      <w:lang w:eastAsia="ru-RU"/>
    </w:rPr>
  </w:style>
  <w:style w:type="character" w:customStyle="1" w:styleId="tchk">
    <w:name w:val="tchk"/>
    <w:basedOn w:val="a0"/>
    <w:rsid w:val="006D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622">
      <w:bodyDiv w:val="1"/>
      <w:marLeft w:val="0"/>
      <w:marRight w:val="0"/>
      <w:marTop w:val="0"/>
      <w:marBottom w:val="0"/>
      <w:divBdr>
        <w:top w:val="none" w:sz="0" w:space="0" w:color="auto"/>
        <w:left w:val="none" w:sz="0" w:space="0" w:color="auto"/>
        <w:bottom w:val="none" w:sz="0" w:space="0" w:color="auto"/>
        <w:right w:val="none" w:sz="0" w:space="0" w:color="auto"/>
      </w:divBdr>
    </w:div>
    <w:div w:id="312880200">
      <w:bodyDiv w:val="1"/>
      <w:marLeft w:val="0"/>
      <w:marRight w:val="0"/>
      <w:marTop w:val="0"/>
      <w:marBottom w:val="0"/>
      <w:divBdr>
        <w:top w:val="none" w:sz="0" w:space="0" w:color="auto"/>
        <w:left w:val="none" w:sz="0" w:space="0" w:color="auto"/>
        <w:bottom w:val="none" w:sz="0" w:space="0" w:color="auto"/>
        <w:right w:val="none" w:sz="0" w:space="0" w:color="auto"/>
      </w:divBdr>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504397681">
      <w:bodyDiv w:val="1"/>
      <w:marLeft w:val="0"/>
      <w:marRight w:val="0"/>
      <w:marTop w:val="0"/>
      <w:marBottom w:val="0"/>
      <w:divBdr>
        <w:top w:val="none" w:sz="0" w:space="0" w:color="auto"/>
        <w:left w:val="none" w:sz="0" w:space="0" w:color="auto"/>
        <w:bottom w:val="none" w:sz="0" w:space="0" w:color="auto"/>
        <w:right w:val="none" w:sz="0" w:space="0" w:color="auto"/>
      </w:divBdr>
    </w:div>
    <w:div w:id="553350341">
      <w:bodyDiv w:val="1"/>
      <w:marLeft w:val="0"/>
      <w:marRight w:val="0"/>
      <w:marTop w:val="0"/>
      <w:marBottom w:val="0"/>
      <w:divBdr>
        <w:top w:val="none" w:sz="0" w:space="0" w:color="auto"/>
        <w:left w:val="none" w:sz="0" w:space="0" w:color="auto"/>
        <w:bottom w:val="none" w:sz="0" w:space="0" w:color="auto"/>
        <w:right w:val="none" w:sz="0" w:space="0" w:color="auto"/>
      </w:divBdr>
    </w:div>
    <w:div w:id="662900871">
      <w:bodyDiv w:val="1"/>
      <w:marLeft w:val="0"/>
      <w:marRight w:val="0"/>
      <w:marTop w:val="0"/>
      <w:marBottom w:val="0"/>
      <w:divBdr>
        <w:top w:val="none" w:sz="0" w:space="0" w:color="auto"/>
        <w:left w:val="none" w:sz="0" w:space="0" w:color="auto"/>
        <w:bottom w:val="none" w:sz="0" w:space="0" w:color="auto"/>
        <w:right w:val="none" w:sz="0" w:space="0" w:color="auto"/>
      </w:divBdr>
      <w:divsChild>
        <w:div w:id="1440447244">
          <w:marLeft w:val="-225"/>
          <w:marRight w:val="-225"/>
          <w:marTop w:val="225"/>
          <w:marBottom w:val="375"/>
          <w:divBdr>
            <w:top w:val="none" w:sz="0" w:space="0" w:color="auto"/>
            <w:left w:val="none" w:sz="0" w:space="0" w:color="auto"/>
            <w:bottom w:val="none" w:sz="0" w:space="0" w:color="auto"/>
            <w:right w:val="none" w:sz="0" w:space="0" w:color="auto"/>
          </w:divBdr>
        </w:div>
      </w:divsChild>
    </w:div>
    <w:div w:id="741298686">
      <w:bodyDiv w:val="1"/>
      <w:marLeft w:val="0"/>
      <w:marRight w:val="0"/>
      <w:marTop w:val="0"/>
      <w:marBottom w:val="0"/>
      <w:divBdr>
        <w:top w:val="none" w:sz="0" w:space="0" w:color="auto"/>
        <w:left w:val="none" w:sz="0" w:space="0" w:color="auto"/>
        <w:bottom w:val="none" w:sz="0" w:space="0" w:color="auto"/>
        <w:right w:val="none" w:sz="0" w:space="0" w:color="auto"/>
      </w:divBdr>
    </w:div>
    <w:div w:id="757480844">
      <w:bodyDiv w:val="1"/>
      <w:marLeft w:val="0"/>
      <w:marRight w:val="0"/>
      <w:marTop w:val="0"/>
      <w:marBottom w:val="0"/>
      <w:divBdr>
        <w:top w:val="none" w:sz="0" w:space="0" w:color="auto"/>
        <w:left w:val="none" w:sz="0" w:space="0" w:color="auto"/>
        <w:bottom w:val="none" w:sz="0" w:space="0" w:color="auto"/>
        <w:right w:val="none" w:sz="0" w:space="0" w:color="auto"/>
      </w:divBdr>
    </w:div>
    <w:div w:id="957030157">
      <w:bodyDiv w:val="1"/>
      <w:marLeft w:val="0"/>
      <w:marRight w:val="0"/>
      <w:marTop w:val="0"/>
      <w:marBottom w:val="0"/>
      <w:divBdr>
        <w:top w:val="none" w:sz="0" w:space="0" w:color="auto"/>
        <w:left w:val="none" w:sz="0" w:space="0" w:color="auto"/>
        <w:bottom w:val="none" w:sz="0" w:space="0" w:color="auto"/>
        <w:right w:val="none" w:sz="0" w:space="0" w:color="auto"/>
      </w:divBdr>
    </w:div>
    <w:div w:id="990674388">
      <w:bodyDiv w:val="1"/>
      <w:marLeft w:val="0"/>
      <w:marRight w:val="0"/>
      <w:marTop w:val="0"/>
      <w:marBottom w:val="0"/>
      <w:divBdr>
        <w:top w:val="none" w:sz="0" w:space="0" w:color="auto"/>
        <w:left w:val="none" w:sz="0" w:space="0" w:color="auto"/>
        <w:bottom w:val="none" w:sz="0" w:space="0" w:color="auto"/>
        <w:right w:val="none" w:sz="0" w:space="0" w:color="auto"/>
      </w:divBdr>
    </w:div>
    <w:div w:id="1472672466">
      <w:bodyDiv w:val="1"/>
      <w:marLeft w:val="0"/>
      <w:marRight w:val="0"/>
      <w:marTop w:val="0"/>
      <w:marBottom w:val="0"/>
      <w:divBdr>
        <w:top w:val="none" w:sz="0" w:space="0" w:color="auto"/>
        <w:left w:val="none" w:sz="0" w:space="0" w:color="auto"/>
        <w:bottom w:val="none" w:sz="0" w:space="0" w:color="auto"/>
        <w:right w:val="none" w:sz="0" w:space="0" w:color="auto"/>
      </w:divBdr>
    </w:div>
    <w:div w:id="1562208660">
      <w:bodyDiv w:val="1"/>
      <w:marLeft w:val="0"/>
      <w:marRight w:val="0"/>
      <w:marTop w:val="0"/>
      <w:marBottom w:val="0"/>
      <w:divBdr>
        <w:top w:val="none" w:sz="0" w:space="0" w:color="auto"/>
        <w:left w:val="none" w:sz="0" w:space="0" w:color="auto"/>
        <w:bottom w:val="none" w:sz="0" w:space="0" w:color="auto"/>
        <w:right w:val="none" w:sz="0" w:space="0" w:color="auto"/>
      </w:divBdr>
    </w:div>
    <w:div w:id="2017270338">
      <w:bodyDiv w:val="1"/>
      <w:marLeft w:val="0"/>
      <w:marRight w:val="0"/>
      <w:marTop w:val="0"/>
      <w:marBottom w:val="0"/>
      <w:divBdr>
        <w:top w:val="none" w:sz="0" w:space="0" w:color="auto"/>
        <w:left w:val="none" w:sz="0" w:space="0" w:color="auto"/>
        <w:bottom w:val="none" w:sz="0" w:space="0" w:color="auto"/>
        <w:right w:val="none" w:sz="0" w:space="0" w:color="auto"/>
      </w:divBdr>
    </w:div>
    <w:div w:id="2076855524">
      <w:bodyDiv w:val="1"/>
      <w:marLeft w:val="0"/>
      <w:marRight w:val="0"/>
      <w:marTop w:val="0"/>
      <w:marBottom w:val="0"/>
      <w:divBdr>
        <w:top w:val="none" w:sz="0" w:space="0" w:color="auto"/>
        <w:left w:val="none" w:sz="0" w:space="0" w:color="auto"/>
        <w:bottom w:val="none" w:sz="0" w:space="0" w:color="auto"/>
        <w:right w:val="none" w:sz="0" w:space="0" w:color="auto"/>
      </w:divBdr>
    </w:div>
    <w:div w:id="21395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907193/53f89421bbdaf741eb2d1ecc4ddb4c33/" TargetMode="External"/><Relationship Id="rId13" Type="http://schemas.openxmlformats.org/officeDocument/2006/relationships/hyperlink" Target="https://obrmos.ru/go/go_scool/news/go_go_scool_news_ist_2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g.ru/2021/07/12/chemu-budut-uchit-v-shkole-s-1-sentiabria-2022-goda.html" TargetMode="External"/><Relationship Id="rId12" Type="http://schemas.openxmlformats.org/officeDocument/2006/relationships/hyperlink" Target="https://obrmos.ru/news/_news_08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rmos.ru/news/_news_054.html" TargetMode="External"/><Relationship Id="rId5" Type="http://schemas.openxmlformats.org/officeDocument/2006/relationships/settings" Target="settings.xml"/><Relationship Id="rId15" Type="http://schemas.openxmlformats.org/officeDocument/2006/relationships/hyperlink" Target="https://obrnadzor.gov.ru/news/kolichestvo-kontrolnyh-i-proverochnyh-rabot-sokratili-do-rekomendovannogo-urovnya-94-rossijskih-shkol/" TargetMode="External"/><Relationship Id="rId10" Type="http://schemas.openxmlformats.org/officeDocument/2006/relationships/hyperlink" Target="https://docs.edu.gov.ru/document/a7b56a21d919794a6de0bce6b84966b8/download/5065/" TargetMode="External"/><Relationship Id="rId4" Type="http://schemas.microsoft.com/office/2007/relationships/stylesWithEffects" Target="stylesWithEffects.xml"/><Relationship Id="rId9" Type="http://schemas.openxmlformats.org/officeDocument/2006/relationships/hyperlink" Target="https://base.garant.ru/401433920/53f89421bbdaf741eb2d1ecc4ddb4c33/" TargetMode="External"/><Relationship Id="rId14" Type="http://schemas.openxmlformats.org/officeDocument/2006/relationships/hyperlink" Target="https://edu.gov.ru/press/4874/vserossiyskie-proverochnye-raboty-pereneseny-na-osen-2022-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26F9-7EC6-4B02-AC3E-54DDE63A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15</Pages>
  <Words>6410</Words>
  <Characters>36541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Айдар</cp:lastModifiedBy>
  <cp:revision>54</cp:revision>
  <dcterms:created xsi:type="dcterms:W3CDTF">2021-09-14T14:23:00Z</dcterms:created>
  <dcterms:modified xsi:type="dcterms:W3CDTF">2022-09-25T10:00:00Z</dcterms:modified>
</cp:coreProperties>
</file>