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0E" w:rsidRPr="001A7BC4" w:rsidRDefault="00A20E0E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C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A20E0E" w:rsidRPr="001A7BC4" w:rsidRDefault="00A20E0E" w:rsidP="00A20E0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C4">
        <w:rPr>
          <w:rFonts w:ascii="Times New Roman" w:hAnsi="Times New Roman" w:cs="Times New Roman"/>
          <w:b/>
          <w:sz w:val="24"/>
          <w:szCs w:val="24"/>
        </w:rPr>
        <w:t xml:space="preserve">младшей группы </w:t>
      </w:r>
    </w:p>
    <w:p w:rsidR="001A7BC4" w:rsidRPr="001A7BC4" w:rsidRDefault="001A7BC4" w:rsidP="001A7B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BC4">
        <w:rPr>
          <w:rFonts w:ascii="Times New Roman" w:hAnsi="Times New Roman" w:cs="Times New Roman"/>
          <w:b/>
          <w:sz w:val="24"/>
          <w:szCs w:val="24"/>
        </w:rPr>
        <w:t>на 2023-2024</w:t>
      </w:r>
      <w:r w:rsidR="00A20E0E" w:rsidRPr="001A7BC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A7BC4" w:rsidRPr="001A7BC4" w:rsidRDefault="001A7BC4" w:rsidP="001A7BC4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младшей группы </w:t>
      </w:r>
      <w:bookmarkStart w:id="0" w:name="_GoBack"/>
      <w:bookmarkEnd w:id="0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разработана с учётом </w:t>
      </w:r>
      <w:r w:rsidR="00C44BE4" w:rsidRPr="00C2447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 </w:t>
      </w:r>
      <w:r w:rsidR="00C44BE4">
        <w:rPr>
          <w:rFonts w:ascii="Times New Roman" w:eastAsia="Times New Roman" w:hAnsi="Times New Roman" w:cs="Times New Roman"/>
          <w:sz w:val="24"/>
          <w:szCs w:val="24"/>
        </w:rPr>
        <w:t>дошкольного образования</w:t>
      </w:r>
      <w:r w:rsidR="00C44BE4" w:rsidRPr="008B1301">
        <w:t xml:space="preserve"> </w:t>
      </w:r>
      <w:r w:rsidR="00C44BE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 </w:t>
      </w:r>
      <w:r w:rsidR="00C44BE4" w:rsidRPr="008B130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C44BE4" w:rsidRPr="008B1301">
        <w:rPr>
          <w:rFonts w:ascii="Times New Roman" w:eastAsia="Times New Roman" w:hAnsi="Times New Roman" w:cs="Times New Roman"/>
          <w:sz w:val="24"/>
          <w:szCs w:val="24"/>
        </w:rPr>
        <w:t>Айдарская</w:t>
      </w:r>
      <w:proofErr w:type="spellEnd"/>
      <w:r w:rsidR="00C44BE4" w:rsidRPr="008B130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им</w:t>
      </w:r>
      <w:r w:rsidR="00C44BE4">
        <w:rPr>
          <w:rFonts w:ascii="Times New Roman" w:eastAsia="Times New Roman" w:hAnsi="Times New Roman" w:cs="Times New Roman"/>
          <w:sz w:val="24"/>
          <w:szCs w:val="24"/>
        </w:rPr>
        <w:t xml:space="preserve">ени Героя Советского Союза </w:t>
      </w:r>
      <w:r w:rsidR="00C44BE4" w:rsidRPr="008B1301">
        <w:rPr>
          <w:rFonts w:ascii="Times New Roman" w:eastAsia="Times New Roman" w:hAnsi="Times New Roman" w:cs="Times New Roman"/>
          <w:sz w:val="24"/>
          <w:szCs w:val="24"/>
        </w:rPr>
        <w:t xml:space="preserve">Бориса Григорьевича </w:t>
      </w:r>
      <w:proofErr w:type="spellStart"/>
      <w:r w:rsidR="00C44BE4" w:rsidRPr="008B1301">
        <w:rPr>
          <w:rFonts w:ascii="Times New Roman" w:eastAsia="Times New Roman" w:hAnsi="Times New Roman" w:cs="Times New Roman"/>
          <w:sz w:val="24"/>
          <w:szCs w:val="24"/>
        </w:rPr>
        <w:t>Кандыбина</w:t>
      </w:r>
      <w:proofErr w:type="spellEnd"/>
      <w:r w:rsidR="00C44BE4" w:rsidRPr="008B13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44BE4" w:rsidRPr="008B1301">
        <w:rPr>
          <w:rFonts w:ascii="Times New Roman" w:eastAsia="Times New Roman" w:hAnsi="Times New Roman" w:cs="Times New Roman"/>
          <w:sz w:val="24"/>
          <w:szCs w:val="24"/>
        </w:rPr>
        <w:t>Ровеньского</w:t>
      </w:r>
      <w:proofErr w:type="spellEnd"/>
      <w:r w:rsidR="00C44BE4" w:rsidRPr="008B1301">
        <w:rPr>
          <w:rFonts w:ascii="Times New Roman" w:eastAsia="Times New Roman" w:hAnsi="Times New Roman" w:cs="Times New Roman"/>
          <w:sz w:val="24"/>
          <w:szCs w:val="24"/>
        </w:rPr>
        <w:t xml:space="preserve"> района Белгородской области»</w:t>
      </w:r>
      <w:r w:rsidR="00C44B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4BE4" w:rsidRPr="00C244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</w:t>
      </w:r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с федеральным государственным образовательным стандартом дошкольного образования (далее – ФГОС ДО)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2022г. №955 </w:t>
      </w:r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 xml:space="preserve">и федеральной образовательной программой дошкольного образования (далее – ФОП ДО),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утв. приказом Министерства просвещения Российской Федерации России от 25.11.2022г. № 1028».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позволяет реализовать несколько основополагающих функций дошкольного уровня образования: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обучение и воспитание ребёнка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создание единого ядра содержания дошкольного образования,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создание единого федерального образовательного пространства воспитания и обучения детей, обеспечивающего ребёнку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Вся система ценностей российского народа находит отражение в содержании воспитательной работы ДОО, в соответствии с возрастными особенностями детей: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 Ценности Родина и природа лежат в основе патриотического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 Ценности милосердие, жизнь, добро лежат в основе духовно-нравственного направления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 Ценности человек, семья, дружба,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4)Ценность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5) Ценности жизнь и здоровье лежат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6) Ценность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7) Ценности культура и красота лежат в основе эстетического направления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воспитания. 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Патриотическое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Ценности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- жизнь, милосердие, добро лежат в основе духовно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>- нравственного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Духовно-нравственное воспитание направлено на развитие ценностно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softHyphen/>
        <w:t>-смысловой сферы дошкольников на основе творческого взаимодействия в детск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Социальное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Ценности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семья, дружба, человек и сотрудничество лежат в основе социального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ab/>
        <w:t>познавательного направления воспитания – формирование ценности познания.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– познание лежит в основе познавательного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Физическое и оздоровительное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физического и оздоровительного воспитания - формирование ценностного отношения детей к здоровому образу жизни, овладение элементарными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гигиеническими навыками и правилами безопасности.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жизнь и здоровье лежит в основе физического и оздоровительного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Трудовое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трудового воспитания - формирование ценностного отношения детей к труду, трудолюбию и приобщение ребёнка к труду.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Ценность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труд лежит в основе трудового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Эстетическое направление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Цель 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эстетического направления воспитания – способствовать становлению у ребёнка ценностного отношения к красоте.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Ценности</w:t>
      </w: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культура, красота, лежат в основе эстетического направления воспитания.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Эстетическое воспитание направлено на воспитание любви к </w:t>
      </w:r>
      <w:proofErr w:type="gramStart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прекрасному</w:t>
      </w:r>
      <w:proofErr w:type="gramEnd"/>
      <w:r w:rsidRPr="001A7BC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1A7BC4" w:rsidRPr="001A7BC4" w:rsidRDefault="001C2AA9" w:rsidP="001C2A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AA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на государственном языке РФ – русском.</w:t>
      </w:r>
    </w:p>
    <w:p w:rsidR="001A7BC4" w:rsidRPr="001A7BC4" w:rsidRDefault="001A7BC4" w:rsidP="001A7BC4">
      <w:pPr>
        <w:numPr>
          <w:ilvl w:val="2"/>
          <w:numId w:val="1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Цель, задачи, принципы реализации Программы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Целью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>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 достигается через решение следующих </w:t>
      </w: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задач: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единых для РФ содержания ДО и планируемых результатов освоения образовательной программы </w:t>
      </w: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7BC4" w:rsidRPr="001A7BC4" w:rsidRDefault="001A7BC4" w:rsidP="001A7B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Цели и задачи воспитания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воспитания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2)формирование ценностного отношения к окружающему миру (природному и социокультурному), другим людям, самому себе;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1)содействовать развитию личности, основанному на принятых в обществе представлениях о добре и зле, должном и недопустимом;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2)способствовать становлению нравственности, основанной на духовных отечественных традициях, внутренней установке личности поступать согласно своей 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lastRenderedPageBreak/>
        <w:t>совести;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3)создавать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1A7BC4" w:rsidRPr="001A7BC4" w:rsidRDefault="001A7BC4" w:rsidP="001A7BC4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4)осуществлять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Программа построена на следующих </w:t>
      </w:r>
      <w:r w:rsidRPr="001A7B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принципах </w:t>
      </w:r>
      <w:proofErr w:type="gramStart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gramEnd"/>
      <w:r w:rsidRPr="001A7BC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1A7BC4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установленных ФГОС ДО: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признание ребёнка полноценным участником (субъектом) образовательных отношений;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поддержка инициативы детей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сотрудничество ДОО с семьей;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приобщение детей к социокультурным нормам, традициям семьи, общества и государства;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1A7BC4" w:rsidRPr="001A7BC4" w:rsidRDefault="001A7BC4" w:rsidP="001A7B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BC4" w:rsidRPr="006A5DC4" w:rsidRDefault="001A7BC4" w:rsidP="006A5DC4">
      <w:pPr>
        <w:widowControl w:val="0"/>
        <w:spacing w:after="0" w:line="240" w:lineRule="auto"/>
        <w:ind w:left="20" w:right="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BC4">
        <w:rPr>
          <w:rFonts w:ascii="Times New Roman" w:eastAsia="Times New Roman" w:hAnsi="Times New Roman" w:cs="Times New Roman"/>
          <w:sz w:val="24"/>
          <w:szCs w:val="24"/>
        </w:rPr>
        <w:t>- учёт этнокультурной ситуации развития детей</w:t>
      </w:r>
    </w:p>
    <w:p w:rsidR="006A5DC4" w:rsidRPr="00812F10" w:rsidRDefault="006A5DC4" w:rsidP="006A5DC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812F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Части, формируемой участниками образовательных отношений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представлена выбранная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участниками обр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азовательных отношений программа</w:t>
      </w:r>
      <w:r w:rsidRPr="00812F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учетом регионального компонента,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специфики</w:t>
      </w:r>
      <w:r w:rsidRPr="00812F10">
        <w:rPr>
          <w:rFonts w:ascii="Times New Roman" w:hAnsi="Times New Roman" w:cs="Times New Roman"/>
          <w:sz w:val="24"/>
          <w:szCs w:val="24"/>
        </w:rPr>
        <w:t xml:space="preserve">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Познавательное развитие: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«Парциальная программа дошкольного образования «Здравствуй, мир Белогорья!» (образовательная область «Познавательное развитие») Л.В.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Серых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Г.А.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Репринцева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познавательного развития детей 3 – 8 лет на основе </w:t>
      </w:r>
      <w:proofErr w:type="spellStart"/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социо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-культурных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2F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познавательных интересов дошкольников, любознательности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и познавательной мотивации на основе социокультурных традиций Белгородской области;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представлений о социокультурных ценностях и традициях России и Белгородской области;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в игровой, познавательно-исследовательской, проектной деятельности представлений о себе и других людях, о природных богатствах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культурных достижениях Белгородской области, о труде и профессиях земляков, об историческом прошлом и настоящем Белогорья;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друг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другом с учетом социокультурных традиций Белогорья;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дошкольников с медицинскими профессиями, лучшими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врачами Белогорья, ранняя профессиональная ориентация старших дошкольников;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-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у детей способности к инициативному и самостоятельному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действию по решению познавательных задач на основе социокультурных традиций Белгородской области.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Принципы: 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синергизма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 воспитании подразумевает,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субъектности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дошкольном образовании предполагает реализацию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субъект-субъектных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отношений в образовательном процессе, утверждение и развитие </w:t>
      </w:r>
      <w:proofErr w:type="spell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субъектности</w:t>
      </w:r>
      <w:proofErr w:type="spell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дошкольника от потребности в самостоятельных действиях к реализации ребенка в детской деятельности; организацию образовательного процесса как события субъектов.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культуросообразности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 ведущую роль культуры в воспитании и социализации дошкольников, опору на культурное наследие Человечества (общечеловеческие ценности) в единстве с культурой народов малой Родины.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</w:t>
      </w:r>
      <w:proofErr w:type="spellStart"/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природосообразности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в воспитании дошкольников заключается в амплификации (обогащении) дошкольного детства и использовании при реализации парциальной образовательной программы педагогических форм, специфических для детей дошкольного возраста.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целостности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предполагает применение системного подхода к отбору содержания образования в рамках парциальной программы, в целом требует обеспечения единства и взаимосвязи всех компонентов образовательного процесса.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комплексности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взрослых. </w:t>
      </w: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увлекательности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означает,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форме, обеспечивая каждому дошкольнику возможность радостного и содержательного проживания детства.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активности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заключается в обеспечении активности и поддержке инициативности дошкольника в общении и деятельности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сверстниками.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самостоятельности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 развитие и поддержку самостоятельности дошкольников в разных формах (начиная от выражения своих впечатлений до организации тех или иных видов детской деятельности). 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творчества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означает общую направленность образовательной деятельности в рамках парциальной программы на творчество.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продуктивности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</w:t>
      </w:r>
      <w:proofErr w:type="gramStart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деятельности.</w:t>
      </w:r>
    </w:p>
    <w:p w:rsidR="006A5DC4" w:rsidRPr="00812F10" w:rsidRDefault="006A5DC4" w:rsidP="006A5DC4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F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Принцип гуманизма </w:t>
      </w:r>
      <w:r w:rsidRPr="00812F10">
        <w:rPr>
          <w:rFonts w:ascii="Times New Roman" w:hAnsi="Times New Roman" w:cs="Times New Roman"/>
          <w:color w:val="000000" w:themeColor="text1"/>
          <w:sz w:val="24"/>
          <w:szCs w:val="24"/>
        </w:rPr>
        <w:t>обобщает описанную выше систему принципов и утверждает, что «ребенок развивается, накапливая социокультурный опыт, социокультурные впечатления и одновременно активно преобразуя культуру, внося в нее элементы своей субкультуры, становясь субъектом разных видов детской деятельности».</w:t>
      </w:r>
    </w:p>
    <w:p w:rsidR="00F8154B" w:rsidRPr="00D54771" w:rsidRDefault="00F8154B" w:rsidP="00F81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8154B" w:rsidRPr="00D54771" w:rsidSect="004B7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4794"/>
    <w:multiLevelType w:val="multilevel"/>
    <w:tmpl w:val="61B61C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0E0E"/>
    <w:rsid w:val="000753A8"/>
    <w:rsid w:val="001409A5"/>
    <w:rsid w:val="001A7BC4"/>
    <w:rsid w:val="001C2AA9"/>
    <w:rsid w:val="002A41E8"/>
    <w:rsid w:val="004B745F"/>
    <w:rsid w:val="005C65DC"/>
    <w:rsid w:val="00633584"/>
    <w:rsid w:val="006A5DC4"/>
    <w:rsid w:val="00A20E0E"/>
    <w:rsid w:val="00C44BE4"/>
    <w:rsid w:val="00C506FE"/>
    <w:rsid w:val="00C728F3"/>
    <w:rsid w:val="00C93767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8154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2873</Words>
  <Characters>16380</Characters>
  <Application>Microsoft Office Word</Application>
  <DocSecurity>0</DocSecurity>
  <Lines>136</Lines>
  <Paragraphs>38</Paragraphs>
  <ScaleCrop>false</ScaleCrop>
  <Company/>
  <LinksUpToDate>false</LinksUpToDate>
  <CharactersWithSpaces>19215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Asus</cp:lastModifiedBy>
  <cp:revision>12</cp:revision>
  <dcterms:created xsi:type="dcterms:W3CDTF">2020-06-09T06:58:00Z</dcterms:created>
  <dcterms:modified xsi:type="dcterms:W3CDTF">2023-09-06T12:00:00Z</dcterms:modified>
</cp:coreProperties>
</file>