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FF" w:rsidRDefault="00FC3783" w:rsidP="00FC3783">
      <w:pPr>
        <w:suppressAutoHyphens/>
      </w:pPr>
      <w:r>
        <w:t xml:space="preserve">                  </w:t>
      </w:r>
      <w:r w:rsidR="00531CFF">
        <w:t>Муниципальное бюджетное общеобразовательное учреждение</w:t>
      </w:r>
    </w:p>
    <w:p w:rsidR="00531CFF" w:rsidRDefault="00531CFF" w:rsidP="00FC3783">
      <w:pPr>
        <w:suppressAutoHyphens/>
      </w:pPr>
      <w:r>
        <w:t>«</w:t>
      </w:r>
      <w:proofErr w:type="spellStart"/>
      <w:r>
        <w:t>Айдарская</w:t>
      </w:r>
      <w:proofErr w:type="spellEnd"/>
      <w:r>
        <w:t xml:space="preserve"> средняя общеобразовательная школа </w:t>
      </w:r>
      <w:proofErr w:type="gramStart"/>
      <w:r>
        <w:t xml:space="preserve">имени Героя Советского Союза Бориса </w:t>
      </w:r>
      <w:r w:rsidR="00FC3783">
        <w:t xml:space="preserve">                   </w:t>
      </w:r>
      <w:r>
        <w:t>Григорьевича</w:t>
      </w:r>
      <w:proofErr w:type="gramEnd"/>
      <w:r>
        <w:t xml:space="preserve"> Кандыбина</w:t>
      </w:r>
      <w:r w:rsidR="00FC3783">
        <w:t xml:space="preserve"> </w:t>
      </w:r>
      <w:proofErr w:type="spellStart"/>
      <w:r>
        <w:t>Ровеньского</w:t>
      </w:r>
      <w:proofErr w:type="spellEnd"/>
      <w:r>
        <w:t xml:space="preserve"> района Белгородской области»</w:t>
      </w:r>
    </w:p>
    <w:p w:rsidR="00531CFF" w:rsidRDefault="00531CFF" w:rsidP="00FC3783">
      <w:pPr>
        <w:suppressAutoHyphens/>
      </w:pPr>
    </w:p>
    <w:p w:rsidR="00531CFF" w:rsidRDefault="00531CFF" w:rsidP="00FC3783"/>
    <w:p w:rsidR="00531CFF" w:rsidRDefault="00531CFF" w:rsidP="00531CFF">
      <w:pPr>
        <w:suppressAutoHyphens/>
        <w:jc w:val="center"/>
        <w:rPr>
          <w:i/>
          <w:lang w:eastAsia="ar-SA"/>
        </w:rPr>
      </w:pPr>
    </w:p>
    <w:tbl>
      <w:tblPr>
        <w:tblpPr w:leftFromText="180" w:rightFromText="180" w:bottomFromText="200" w:vertAnchor="text" w:horzAnchor="page" w:tblpX="1546" w:tblpY="59"/>
        <w:tblW w:w="9885" w:type="dxa"/>
        <w:tblLayout w:type="fixed"/>
        <w:tblLook w:val="04A0" w:firstRow="1" w:lastRow="0" w:firstColumn="1" w:lastColumn="0" w:noHBand="0" w:noVBand="1"/>
      </w:tblPr>
      <w:tblGrid>
        <w:gridCol w:w="3684"/>
        <w:gridCol w:w="3542"/>
        <w:gridCol w:w="2659"/>
      </w:tblGrid>
      <w:tr w:rsidR="00531CFF" w:rsidTr="00531CFF">
        <w:trPr>
          <w:trHeight w:val="1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CFF" w:rsidRDefault="00531CFF">
            <w:pPr>
              <w:tabs>
                <w:tab w:val="left" w:pos="9288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Рассмотрена</w:t>
            </w:r>
          </w:p>
          <w:p w:rsidR="00531CFF" w:rsidRDefault="00531CFF">
            <w:pPr>
              <w:tabs>
                <w:tab w:val="left" w:pos="9288"/>
              </w:tabs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На заседании МО</w:t>
            </w:r>
          </w:p>
          <w:p w:rsidR="00531CFF" w:rsidRDefault="00531CFF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учителей-предметников, реализующих программы среднего  общего образования МБОУ «</w:t>
            </w:r>
            <w:proofErr w:type="spellStart"/>
            <w:r>
              <w:rPr>
                <w:lang w:eastAsia="en-US"/>
              </w:rPr>
              <w:t>Айдарская</w:t>
            </w:r>
            <w:proofErr w:type="spellEnd"/>
            <w:r>
              <w:rPr>
                <w:lang w:eastAsia="en-US"/>
              </w:rPr>
              <w:t xml:space="preserve"> средняя общеобразовательная школа им. Б.Г. Кандыбина»          </w:t>
            </w:r>
          </w:p>
          <w:p w:rsidR="0037744E" w:rsidRDefault="00531CFF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№5 от «10»  июня </w:t>
            </w:r>
          </w:p>
          <w:p w:rsidR="00531CFF" w:rsidRDefault="00531CFF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CFF" w:rsidRDefault="00531CFF">
            <w:pPr>
              <w:tabs>
                <w:tab w:val="left" w:pos="9288"/>
              </w:tabs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Согласована</w:t>
            </w:r>
          </w:p>
          <w:p w:rsidR="00531CFF" w:rsidRDefault="00531CFF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МБОУ «</w:t>
            </w:r>
            <w:proofErr w:type="spellStart"/>
            <w:r>
              <w:rPr>
                <w:lang w:eastAsia="en-US"/>
              </w:rPr>
              <w:t>Айдарская</w:t>
            </w:r>
            <w:proofErr w:type="spellEnd"/>
            <w:r>
              <w:rPr>
                <w:lang w:eastAsia="en-US"/>
              </w:rPr>
              <w:t xml:space="preserve"> средняя общеобразовательная школа им. Б.Г. Кандыбина»   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804545" cy="2679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>/Брежнева Е.В../</w:t>
            </w:r>
          </w:p>
          <w:p w:rsidR="00531CFF" w:rsidRDefault="00531CFF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«18» июня 2021 г.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FF" w:rsidRDefault="00531CFF">
            <w:pPr>
              <w:tabs>
                <w:tab w:val="left" w:pos="9288"/>
              </w:tabs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Утверждена</w:t>
            </w:r>
          </w:p>
          <w:p w:rsidR="00531CFF" w:rsidRDefault="00531CFF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по МБОУ «</w:t>
            </w:r>
            <w:proofErr w:type="spellStart"/>
            <w:r>
              <w:rPr>
                <w:lang w:eastAsia="en-US"/>
              </w:rPr>
              <w:t>Айдарская</w:t>
            </w:r>
            <w:proofErr w:type="spellEnd"/>
            <w:r>
              <w:rPr>
                <w:lang w:eastAsia="en-US"/>
              </w:rPr>
              <w:t xml:space="preserve"> средняя общеобразовательная школа им. Б.Г. Кандыбина»</w:t>
            </w:r>
            <w:r w:rsidR="0037744E">
              <w:rPr>
                <w:lang w:eastAsia="en-US"/>
              </w:rPr>
              <w:t xml:space="preserve"> №227</w:t>
            </w:r>
          </w:p>
          <w:p w:rsidR="00531CFF" w:rsidRDefault="00531CFF">
            <w:pPr>
              <w:tabs>
                <w:tab w:val="left" w:pos="9288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>
              <w:rPr>
                <w:rFonts w:eastAsia="Calibri"/>
                <w:lang w:eastAsia="en-US"/>
              </w:rPr>
              <w:t>«31» августа  2021 г.</w:t>
            </w:r>
          </w:p>
          <w:p w:rsidR="00531CFF" w:rsidRDefault="00531CFF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</w:p>
        </w:tc>
      </w:tr>
    </w:tbl>
    <w:p w:rsidR="00531CFF" w:rsidRDefault="00531CFF" w:rsidP="00531CFF">
      <w:pPr>
        <w:suppressAutoHyphens/>
        <w:jc w:val="center"/>
        <w:rPr>
          <w:i/>
          <w:lang w:eastAsia="ar-SA"/>
        </w:rPr>
      </w:pPr>
    </w:p>
    <w:p w:rsidR="00531CFF" w:rsidRDefault="00531CFF" w:rsidP="00531CFF">
      <w:pPr>
        <w:suppressAutoHyphens/>
        <w:jc w:val="center"/>
        <w:rPr>
          <w:i/>
          <w:lang w:eastAsia="ar-SA"/>
        </w:rPr>
      </w:pPr>
    </w:p>
    <w:p w:rsidR="00531CFF" w:rsidRDefault="00531CFF" w:rsidP="00531CFF">
      <w:pPr>
        <w:suppressAutoHyphens/>
        <w:jc w:val="center"/>
        <w:rPr>
          <w:b/>
          <w:bCs/>
          <w:sz w:val="28"/>
          <w:szCs w:val="28"/>
        </w:rPr>
      </w:pPr>
    </w:p>
    <w:p w:rsidR="00531CFF" w:rsidRPr="00FC3783" w:rsidRDefault="00531CFF" w:rsidP="00531CFF">
      <w:pPr>
        <w:suppressAutoHyphens/>
        <w:jc w:val="center"/>
        <w:rPr>
          <w:b/>
          <w:sz w:val="28"/>
          <w:szCs w:val="28"/>
        </w:rPr>
      </w:pPr>
      <w:r w:rsidRPr="00FC3783">
        <w:rPr>
          <w:b/>
          <w:bCs/>
          <w:sz w:val="28"/>
          <w:szCs w:val="28"/>
        </w:rPr>
        <w:t>Рабочая программа</w:t>
      </w:r>
    </w:p>
    <w:p w:rsidR="00531CFF" w:rsidRPr="00FC3783" w:rsidRDefault="00531CFF" w:rsidP="00531CFF">
      <w:pPr>
        <w:suppressAutoHyphens/>
        <w:jc w:val="center"/>
        <w:rPr>
          <w:b/>
          <w:sz w:val="28"/>
          <w:szCs w:val="28"/>
        </w:rPr>
      </w:pPr>
      <w:r w:rsidRPr="00FC3783">
        <w:rPr>
          <w:b/>
          <w:bCs/>
          <w:sz w:val="28"/>
          <w:szCs w:val="28"/>
        </w:rPr>
        <w:t>по учебному предмету «История»</w:t>
      </w:r>
    </w:p>
    <w:p w:rsidR="00531CFF" w:rsidRPr="00FC3783" w:rsidRDefault="00531CFF" w:rsidP="00531CFF">
      <w:pPr>
        <w:suppressAutoHyphens/>
        <w:jc w:val="center"/>
        <w:rPr>
          <w:b/>
          <w:bCs/>
          <w:sz w:val="28"/>
          <w:szCs w:val="28"/>
        </w:rPr>
      </w:pPr>
      <w:r w:rsidRPr="00FC3783">
        <w:rPr>
          <w:b/>
          <w:bCs/>
          <w:sz w:val="28"/>
          <w:szCs w:val="28"/>
        </w:rPr>
        <w:t>уровня среднего общего образования</w:t>
      </w:r>
    </w:p>
    <w:p w:rsidR="00531CFF" w:rsidRPr="00FC3783" w:rsidRDefault="00531CFF" w:rsidP="00531CFF">
      <w:pPr>
        <w:suppressAutoHyphens/>
        <w:jc w:val="center"/>
        <w:rPr>
          <w:b/>
          <w:bCs/>
          <w:sz w:val="28"/>
          <w:szCs w:val="28"/>
        </w:rPr>
      </w:pPr>
      <w:r w:rsidRPr="00FC3783">
        <w:rPr>
          <w:b/>
          <w:bCs/>
          <w:sz w:val="28"/>
          <w:szCs w:val="28"/>
        </w:rPr>
        <w:t>(базовый уровень)</w:t>
      </w:r>
    </w:p>
    <w:p w:rsidR="00531CFF" w:rsidRPr="00FC3783" w:rsidRDefault="00531CFF" w:rsidP="00531CFF">
      <w:pPr>
        <w:suppressAutoHyphens/>
        <w:jc w:val="center"/>
        <w:rPr>
          <w:b/>
          <w:bCs/>
          <w:sz w:val="28"/>
          <w:szCs w:val="28"/>
        </w:rPr>
      </w:pPr>
      <w:r w:rsidRPr="00FC3783">
        <w:rPr>
          <w:b/>
          <w:bCs/>
          <w:sz w:val="28"/>
          <w:szCs w:val="28"/>
        </w:rPr>
        <w:t>10 - 11 класс</w:t>
      </w:r>
    </w:p>
    <w:p w:rsidR="00531CFF" w:rsidRPr="00FC3783" w:rsidRDefault="00531CFF" w:rsidP="00531CFF">
      <w:pPr>
        <w:suppressAutoHyphens/>
        <w:jc w:val="center"/>
        <w:rPr>
          <w:b/>
          <w:bCs/>
          <w:sz w:val="28"/>
          <w:szCs w:val="28"/>
        </w:rPr>
      </w:pPr>
      <w:r w:rsidRPr="00FC3783">
        <w:rPr>
          <w:b/>
          <w:bCs/>
          <w:sz w:val="28"/>
          <w:szCs w:val="28"/>
        </w:rPr>
        <w:t>Срок реализации: 2 года</w:t>
      </w:r>
    </w:p>
    <w:p w:rsidR="00531CFF" w:rsidRDefault="00531CFF" w:rsidP="00531CFF">
      <w:pPr>
        <w:suppressAutoHyphens/>
        <w:jc w:val="center"/>
        <w:rPr>
          <w:bCs/>
          <w:sz w:val="28"/>
          <w:szCs w:val="28"/>
        </w:rPr>
      </w:pPr>
    </w:p>
    <w:p w:rsidR="00531CFF" w:rsidRDefault="00531CFF" w:rsidP="00531CFF">
      <w:pPr>
        <w:suppressAutoHyphens/>
        <w:jc w:val="center"/>
        <w:rPr>
          <w:b/>
          <w:bCs/>
        </w:rPr>
      </w:pPr>
    </w:p>
    <w:p w:rsidR="00531CFF" w:rsidRDefault="00531CFF" w:rsidP="00531CFF">
      <w:pPr>
        <w:suppressAutoHyphens/>
        <w:jc w:val="center"/>
        <w:rPr>
          <w:b/>
          <w:bCs/>
        </w:rPr>
      </w:pPr>
    </w:p>
    <w:p w:rsidR="00531CFF" w:rsidRDefault="00531CFF" w:rsidP="00531CFF">
      <w:pPr>
        <w:suppressAutoHyphens/>
        <w:jc w:val="center"/>
      </w:pPr>
    </w:p>
    <w:p w:rsidR="00531CFF" w:rsidRDefault="00531CFF" w:rsidP="00531CFF">
      <w:pPr>
        <w:suppressAutoHyphens/>
        <w:jc w:val="center"/>
      </w:pPr>
    </w:p>
    <w:p w:rsidR="00531CFF" w:rsidRDefault="00531CFF" w:rsidP="00531CFF">
      <w:pPr>
        <w:suppressAutoHyphens/>
        <w:jc w:val="center"/>
      </w:pPr>
    </w:p>
    <w:p w:rsidR="00531CFF" w:rsidRDefault="00531CFF" w:rsidP="00FC3783">
      <w:pPr>
        <w:suppressAutoHyphens/>
        <w:jc w:val="right"/>
      </w:pPr>
    </w:p>
    <w:p w:rsidR="00531CFF" w:rsidRDefault="00531CFF" w:rsidP="00531CFF">
      <w:pPr>
        <w:suppressAutoHyphens/>
        <w:jc w:val="right"/>
      </w:pPr>
    </w:p>
    <w:p w:rsidR="00531CFF" w:rsidRDefault="00531CFF" w:rsidP="00531CFF">
      <w:pPr>
        <w:suppressAutoHyphens/>
        <w:jc w:val="right"/>
      </w:pPr>
      <w:r>
        <w:t xml:space="preserve">                                                                       </w:t>
      </w:r>
    </w:p>
    <w:p w:rsidR="00531CFF" w:rsidRDefault="00531CFF" w:rsidP="00531CFF">
      <w:pPr>
        <w:suppressAutoHyphens/>
        <w:jc w:val="right"/>
      </w:pPr>
    </w:p>
    <w:p w:rsidR="00531CFF" w:rsidRDefault="00531CFF" w:rsidP="00531CFF">
      <w:pPr>
        <w:suppressAutoHyphens/>
        <w:jc w:val="right"/>
      </w:pPr>
    </w:p>
    <w:p w:rsidR="00531CFF" w:rsidRDefault="00531CFF" w:rsidP="00531CFF">
      <w:pPr>
        <w:suppressAutoHyphens/>
        <w:jc w:val="right"/>
      </w:pPr>
    </w:p>
    <w:p w:rsidR="00531CFF" w:rsidRDefault="00531CFF" w:rsidP="00531CFF">
      <w:pPr>
        <w:suppressAutoHyphens/>
        <w:jc w:val="center"/>
      </w:pPr>
    </w:p>
    <w:p w:rsidR="00FC3783" w:rsidRDefault="00FC3783" w:rsidP="00531CFF">
      <w:pPr>
        <w:suppressAutoHyphens/>
        <w:jc w:val="center"/>
      </w:pPr>
    </w:p>
    <w:p w:rsidR="00FC3783" w:rsidRDefault="00FC3783" w:rsidP="00531CFF">
      <w:pPr>
        <w:suppressAutoHyphens/>
        <w:jc w:val="center"/>
      </w:pPr>
    </w:p>
    <w:p w:rsidR="00FC3783" w:rsidRDefault="00FC3783" w:rsidP="00531CFF">
      <w:pPr>
        <w:suppressAutoHyphens/>
        <w:jc w:val="center"/>
      </w:pPr>
    </w:p>
    <w:p w:rsidR="00FC3783" w:rsidRDefault="00FC3783" w:rsidP="00531CFF">
      <w:pPr>
        <w:suppressAutoHyphens/>
        <w:jc w:val="center"/>
      </w:pPr>
    </w:p>
    <w:p w:rsidR="00BA76BE" w:rsidRDefault="00BA76BE" w:rsidP="00531CFF">
      <w:pPr>
        <w:suppressAutoHyphens/>
        <w:jc w:val="center"/>
      </w:pPr>
    </w:p>
    <w:p w:rsidR="00BA76BE" w:rsidRDefault="00BA76BE" w:rsidP="00531CFF">
      <w:pPr>
        <w:suppressAutoHyphens/>
        <w:jc w:val="center"/>
      </w:pPr>
    </w:p>
    <w:p w:rsidR="00531CFF" w:rsidRDefault="00531CFF" w:rsidP="00531CFF">
      <w:pPr>
        <w:suppressAutoHyphens/>
        <w:jc w:val="center"/>
      </w:pPr>
      <w:bookmarkStart w:id="0" w:name="_GoBack"/>
      <w:bookmarkEnd w:id="0"/>
      <w:r>
        <w:t>Айдар</w:t>
      </w:r>
    </w:p>
    <w:p w:rsidR="00531CFF" w:rsidRDefault="00531CFF" w:rsidP="00531CFF">
      <w:pPr>
        <w:suppressAutoHyphens/>
        <w:jc w:val="center"/>
      </w:pPr>
      <w:r>
        <w:t>2021 г.</w:t>
      </w:r>
    </w:p>
    <w:p w:rsidR="00FC3783" w:rsidRDefault="00FC3783" w:rsidP="00531CFF">
      <w:pPr>
        <w:suppressAutoHyphens/>
        <w:jc w:val="center"/>
      </w:pPr>
    </w:p>
    <w:p w:rsidR="00BA76BE" w:rsidRDefault="00BA76BE" w:rsidP="00531CFF">
      <w:pPr>
        <w:jc w:val="center"/>
        <w:rPr>
          <w:b/>
          <w:sz w:val="28"/>
          <w:szCs w:val="28"/>
        </w:rPr>
      </w:pPr>
    </w:p>
    <w:p w:rsidR="00BA76BE" w:rsidRDefault="00BA76BE" w:rsidP="00531CFF">
      <w:pPr>
        <w:jc w:val="center"/>
        <w:rPr>
          <w:b/>
          <w:sz w:val="28"/>
          <w:szCs w:val="28"/>
        </w:rPr>
      </w:pPr>
    </w:p>
    <w:p w:rsidR="00531CFF" w:rsidRDefault="00A330BD" w:rsidP="00531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31CFF">
        <w:rPr>
          <w:b/>
          <w:sz w:val="28"/>
          <w:szCs w:val="28"/>
        </w:rPr>
        <w:t>Пояснительная записка</w:t>
      </w:r>
    </w:p>
    <w:p w:rsidR="00531CFF" w:rsidRDefault="00531CFF" w:rsidP="00531CFF">
      <w:pPr>
        <w:rPr>
          <w:b/>
          <w:sz w:val="28"/>
          <w:szCs w:val="28"/>
          <w:u w:val="single"/>
        </w:rPr>
      </w:pP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rStyle w:val="a4"/>
          <w:rFonts w:eastAsia="Calibri"/>
          <w:b w:val="0"/>
          <w:bCs/>
          <w:sz w:val="28"/>
          <w:szCs w:val="28"/>
        </w:rPr>
        <w:t xml:space="preserve">    </w:t>
      </w:r>
      <w:r>
        <w:rPr>
          <w:sz w:val="28"/>
          <w:szCs w:val="28"/>
        </w:rPr>
        <w:t>Рабочая</w:t>
      </w:r>
      <w:r w:rsidR="00EB6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по учебному предмету «История»  для 10-11 классов разработана:                                                                                                                                                                                                                        </w:t>
      </w:r>
      <w:r w:rsidR="00C17DFC">
        <w:rPr>
          <w:sz w:val="28"/>
          <w:szCs w:val="28"/>
        </w:rPr>
        <w:t xml:space="preserve">- </w:t>
      </w:r>
      <w:r w:rsidR="00CC6534">
        <w:rPr>
          <w:b/>
          <w:sz w:val="28"/>
          <w:szCs w:val="28"/>
        </w:rPr>
        <w:t xml:space="preserve">в соответствии </w:t>
      </w:r>
      <w:r w:rsidR="00CC6534" w:rsidRPr="00CC6534">
        <w:rPr>
          <w:sz w:val="28"/>
          <w:szCs w:val="28"/>
        </w:rPr>
        <w:t>с требованиями</w:t>
      </w:r>
      <w:r>
        <w:rPr>
          <w:b/>
          <w:sz w:val="28"/>
          <w:szCs w:val="28"/>
        </w:rPr>
        <w:t xml:space="preserve"> </w:t>
      </w:r>
      <w:r w:rsidR="00CC6534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едерального государственного образовательного стандарта среднего (полного) общего образования. </w:t>
      </w:r>
      <w:proofErr w:type="gramStart"/>
      <w:r>
        <w:rPr>
          <w:sz w:val="28"/>
          <w:szCs w:val="28"/>
        </w:rPr>
        <w:t>ФГОС (</w:t>
      </w:r>
      <w:r>
        <w:rPr>
          <w:rStyle w:val="FontStyle31"/>
          <w:color w:val="000000"/>
        </w:rPr>
        <w:t xml:space="preserve">Федеральный </w:t>
      </w:r>
      <w:r>
        <w:rPr>
          <w:sz w:val="28"/>
          <w:szCs w:val="28"/>
        </w:rPr>
        <w:t>государственный образовательный стандарт среднего (полного) общего образования.</w:t>
      </w:r>
      <w:proofErr w:type="gramEnd"/>
      <w:r>
        <w:rPr>
          <w:sz w:val="28"/>
          <w:szCs w:val="28"/>
        </w:rPr>
        <w:t xml:space="preserve"> ФГОС</w:t>
      </w:r>
      <w:r>
        <w:rPr>
          <w:rStyle w:val="FontStyle31"/>
        </w:rPr>
        <w:t xml:space="preserve"> М: Просвещение 2014г.</w:t>
      </w:r>
      <w:r>
        <w:rPr>
          <w:sz w:val="28"/>
          <w:szCs w:val="28"/>
        </w:rPr>
        <w:t>;</w:t>
      </w:r>
    </w:p>
    <w:p w:rsidR="00531CFF" w:rsidRDefault="00C17DFC" w:rsidP="00531C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31CFF">
        <w:rPr>
          <w:b/>
          <w:sz w:val="28"/>
          <w:szCs w:val="28"/>
        </w:rPr>
        <w:t xml:space="preserve"> </w:t>
      </w:r>
      <w:bookmarkStart w:id="1" w:name="OLE_LINK9"/>
      <w:bookmarkStart w:id="2" w:name="OLE_LINK8"/>
      <w:bookmarkStart w:id="3" w:name="OLE_LINK7"/>
      <w:r w:rsidR="00531CFF">
        <w:rPr>
          <w:b/>
          <w:bCs/>
          <w:iCs/>
          <w:sz w:val="28"/>
          <w:szCs w:val="28"/>
        </w:rPr>
        <w:t xml:space="preserve"> </w:t>
      </w:r>
      <w:bookmarkEnd w:id="1"/>
      <w:bookmarkEnd w:id="2"/>
      <w:bookmarkEnd w:id="3"/>
      <w:r w:rsidR="00CC6534">
        <w:rPr>
          <w:b/>
          <w:bCs/>
          <w:iCs/>
          <w:sz w:val="28"/>
          <w:szCs w:val="28"/>
        </w:rPr>
        <w:t xml:space="preserve">на основе </w:t>
      </w:r>
      <w:r w:rsidR="00531CFF">
        <w:rPr>
          <w:sz w:val="28"/>
          <w:szCs w:val="28"/>
        </w:rPr>
        <w:t>примерной основной образовательной программы среднего общего образования (</w:t>
      </w:r>
      <w:proofErr w:type="gramStart"/>
      <w:r w:rsidR="00531CFF">
        <w:rPr>
          <w:sz w:val="28"/>
          <w:szCs w:val="28"/>
        </w:rPr>
        <w:t>одобрена</w:t>
      </w:r>
      <w:proofErr w:type="gramEnd"/>
      <w:r w:rsidR="00531CFF">
        <w:rPr>
          <w:sz w:val="28"/>
          <w:szCs w:val="28"/>
        </w:rPr>
        <w:t xml:space="preserve"> Федеральным научно-методическим объединением по общему образованию, протокол заседания от 12 мая 2016 г. № 2/16;</w:t>
      </w:r>
    </w:p>
    <w:p w:rsidR="00781174" w:rsidRDefault="00781174" w:rsidP="007811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рабочей программы и тематического планирования курса «История России». 6-10 классы (основная школа): учебное пособие для общеобразовательных организаций / А.А. Данилов, О.Н. Журавлева, И.Е. Барыкина. – </w:t>
      </w:r>
      <w:proofErr w:type="gramStart"/>
      <w:r>
        <w:rPr>
          <w:bCs/>
          <w:sz w:val="28"/>
          <w:szCs w:val="28"/>
        </w:rPr>
        <w:t>Просвещение, 2017. – 77с.);</w:t>
      </w:r>
      <w:proofErr w:type="gramEnd"/>
    </w:p>
    <w:p w:rsidR="00781174" w:rsidRDefault="00781174" w:rsidP="007811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рабочей программы и тематического планирования курса «История Всеобщая история. </w:t>
      </w:r>
      <w:proofErr w:type="gramStart"/>
      <w:r>
        <w:rPr>
          <w:bCs/>
          <w:sz w:val="28"/>
          <w:szCs w:val="28"/>
        </w:rPr>
        <w:t>Новейшая история». 10 класс: учебное пособие для общеобразовательных организаций: базовый и уг</w:t>
      </w:r>
      <w:r w:rsidR="00DB543B">
        <w:rPr>
          <w:bCs/>
          <w:sz w:val="28"/>
          <w:szCs w:val="28"/>
        </w:rPr>
        <w:t xml:space="preserve">лубленный уровни / О.С. </w:t>
      </w:r>
      <w:proofErr w:type="spellStart"/>
      <w:r w:rsidR="00DB543B">
        <w:rPr>
          <w:bCs/>
          <w:sz w:val="28"/>
          <w:szCs w:val="28"/>
        </w:rPr>
        <w:t>Сороко</w:t>
      </w:r>
      <w:proofErr w:type="spellEnd"/>
      <w:r w:rsidR="00DB543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Цюпа, А.О. </w:t>
      </w:r>
      <w:proofErr w:type="spellStart"/>
      <w:r>
        <w:rPr>
          <w:bCs/>
          <w:sz w:val="28"/>
          <w:szCs w:val="28"/>
        </w:rPr>
        <w:t>Сороко</w:t>
      </w:r>
      <w:proofErr w:type="spellEnd"/>
      <w:r>
        <w:rPr>
          <w:bCs/>
          <w:sz w:val="28"/>
          <w:szCs w:val="28"/>
        </w:rPr>
        <w:t xml:space="preserve">-Цюпа. под редакцией А.А. </w:t>
      </w:r>
      <w:proofErr w:type="spellStart"/>
      <w:r>
        <w:rPr>
          <w:bCs/>
          <w:sz w:val="28"/>
          <w:szCs w:val="28"/>
        </w:rPr>
        <w:t>Искендерова</w:t>
      </w:r>
      <w:proofErr w:type="spellEnd"/>
      <w:r>
        <w:rPr>
          <w:bCs/>
          <w:sz w:val="28"/>
          <w:szCs w:val="28"/>
        </w:rPr>
        <w:t xml:space="preserve"> М. Просвещение, 2020. – 208с.).</w:t>
      </w:r>
      <w:proofErr w:type="gramEnd"/>
    </w:p>
    <w:p w:rsidR="00781174" w:rsidRDefault="00781174" w:rsidP="0078117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примерной рабочей программы к учебному изданию В.В. Кириллова, М.А. </w:t>
      </w:r>
      <w:proofErr w:type="spellStart"/>
      <w:r>
        <w:rPr>
          <w:sz w:val="28"/>
          <w:szCs w:val="28"/>
        </w:rPr>
        <w:t>Бравиной</w:t>
      </w:r>
      <w:proofErr w:type="spellEnd"/>
      <w:r w:rsidR="00EB6901">
        <w:rPr>
          <w:sz w:val="28"/>
          <w:szCs w:val="28"/>
        </w:rPr>
        <w:t>.</w:t>
      </w:r>
      <w:r>
        <w:rPr>
          <w:sz w:val="28"/>
          <w:szCs w:val="28"/>
        </w:rPr>
        <w:t xml:space="preserve"> «История. История России до 1914 года. Повторительно-обобщающий курс» для 11 класса общеобразовательных организаций: базовый и углублённый уровни/ </w:t>
      </w:r>
      <w:proofErr w:type="spellStart"/>
      <w:r>
        <w:rPr>
          <w:sz w:val="28"/>
          <w:szCs w:val="28"/>
        </w:rPr>
        <w:t>Десятникова</w:t>
      </w:r>
      <w:proofErr w:type="spellEnd"/>
      <w:r>
        <w:rPr>
          <w:sz w:val="28"/>
          <w:szCs w:val="28"/>
        </w:rPr>
        <w:t xml:space="preserve"> М.А.- М. Русское слово, 2018.</w:t>
      </w:r>
    </w:p>
    <w:p w:rsidR="00EB6901" w:rsidRDefault="00781174" w:rsidP="0078117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ориентирована на базовый уро</w:t>
      </w:r>
      <w:r w:rsidR="00DB543B">
        <w:rPr>
          <w:sz w:val="28"/>
          <w:szCs w:val="28"/>
        </w:rPr>
        <w:t xml:space="preserve">вень изучения предмета история, </w:t>
      </w:r>
    </w:p>
    <w:p w:rsidR="00DB543B" w:rsidRPr="00A23EAE" w:rsidRDefault="00DB543B" w:rsidP="00DB543B">
      <w:pPr>
        <w:jc w:val="both"/>
        <w:rPr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 xml:space="preserve">- </w:t>
      </w:r>
      <w:r w:rsidR="00CC6534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CC6534" w:rsidRPr="00CC6534">
        <w:rPr>
          <w:rFonts w:eastAsia="Calibri"/>
          <w:b/>
          <w:color w:val="000000"/>
          <w:kern w:val="24"/>
          <w:sz w:val="28"/>
          <w:szCs w:val="28"/>
        </w:rPr>
        <w:t>с учетом</w:t>
      </w:r>
      <w:r w:rsidR="00CC6534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4A615B">
        <w:rPr>
          <w:rFonts w:eastAsia="Calibri"/>
          <w:color w:val="000000"/>
          <w:kern w:val="24"/>
          <w:sz w:val="28"/>
          <w:szCs w:val="28"/>
        </w:rPr>
        <w:t>Ос</w:t>
      </w:r>
      <w:r w:rsidRPr="00A23EAE">
        <w:rPr>
          <w:rFonts w:eastAsia="Calibri"/>
          <w:color w:val="000000"/>
          <w:kern w:val="24"/>
          <w:sz w:val="28"/>
          <w:szCs w:val="28"/>
        </w:rPr>
        <w:t>новной образовательной программы основного общего образования МБОУ «</w:t>
      </w:r>
      <w:proofErr w:type="spellStart"/>
      <w:r w:rsidRPr="00A23EAE">
        <w:rPr>
          <w:rFonts w:eastAsia="Calibri"/>
          <w:color w:val="000000"/>
          <w:kern w:val="24"/>
          <w:sz w:val="28"/>
          <w:szCs w:val="28"/>
        </w:rPr>
        <w:t>Айдарская</w:t>
      </w:r>
      <w:proofErr w:type="spellEnd"/>
      <w:r w:rsidRPr="00A23EAE">
        <w:rPr>
          <w:rFonts w:eastAsia="Calibri"/>
          <w:color w:val="000000"/>
          <w:kern w:val="24"/>
          <w:sz w:val="28"/>
          <w:szCs w:val="28"/>
        </w:rPr>
        <w:t xml:space="preserve"> средняя общеобразовате</w:t>
      </w:r>
      <w:r w:rsidR="00CC6534">
        <w:rPr>
          <w:rFonts w:eastAsia="Calibri"/>
          <w:color w:val="000000"/>
          <w:kern w:val="24"/>
          <w:sz w:val="28"/>
          <w:szCs w:val="28"/>
        </w:rPr>
        <w:t>льная школа им. Б. Г. Кандыбина</w:t>
      </w:r>
      <w:r w:rsidRPr="00A23EAE">
        <w:rPr>
          <w:rFonts w:eastAsia="Calibri"/>
          <w:color w:val="000000"/>
          <w:kern w:val="24"/>
          <w:sz w:val="28"/>
          <w:szCs w:val="28"/>
        </w:rPr>
        <w:t>».</w:t>
      </w:r>
    </w:p>
    <w:p w:rsidR="00DB543B" w:rsidRPr="00A23EAE" w:rsidRDefault="00CC6534" w:rsidP="00CC6534">
      <w:pPr>
        <w:pStyle w:val="ae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 xml:space="preserve"> -</w:t>
      </w:r>
      <w:r w:rsidR="00DB543B" w:rsidRPr="00A23EAE">
        <w:rPr>
          <w:rFonts w:eastAsia="Calibri"/>
          <w:color w:val="000000"/>
          <w:kern w:val="24"/>
          <w:sz w:val="28"/>
          <w:szCs w:val="28"/>
        </w:rPr>
        <w:t xml:space="preserve"> Рабочей программы воспитания МБОУ «</w:t>
      </w:r>
      <w:proofErr w:type="spellStart"/>
      <w:r w:rsidR="00DB543B" w:rsidRPr="00A23EAE">
        <w:rPr>
          <w:rFonts w:eastAsia="Calibri"/>
          <w:color w:val="000000"/>
          <w:kern w:val="24"/>
          <w:sz w:val="28"/>
          <w:szCs w:val="28"/>
        </w:rPr>
        <w:t>Айдарская</w:t>
      </w:r>
      <w:proofErr w:type="spellEnd"/>
      <w:r w:rsidR="00DB543B" w:rsidRPr="00A23EAE">
        <w:rPr>
          <w:rFonts w:eastAsia="Calibri"/>
          <w:color w:val="000000"/>
          <w:kern w:val="24"/>
          <w:sz w:val="28"/>
          <w:szCs w:val="28"/>
        </w:rPr>
        <w:t xml:space="preserve"> средняя общеобразовательная школа им. Б. Г. Кандыбина», утвержденной приказом по общеобразовательному учреждению </w:t>
      </w:r>
      <w:r w:rsidR="00DB543B" w:rsidRPr="00A23EAE">
        <w:rPr>
          <w:rFonts w:eastAsia="Arial Unicode MS"/>
          <w:sz w:val="28"/>
          <w:szCs w:val="28"/>
          <w:shd w:val="clear" w:color="auto" w:fill="FFFFFF"/>
        </w:rPr>
        <w:t>от 31 августа 2021 г. № 225</w:t>
      </w:r>
      <w:r w:rsidR="00DB543B" w:rsidRPr="00A23EAE">
        <w:rPr>
          <w:rFonts w:eastAsia="Calibri"/>
          <w:color w:val="000000"/>
          <w:kern w:val="24"/>
          <w:sz w:val="28"/>
          <w:szCs w:val="28"/>
        </w:rPr>
        <w:t xml:space="preserve"> «Об утверждении основной образовательной программы основного</w:t>
      </w:r>
      <w:r w:rsidR="00DB543B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DB543B" w:rsidRPr="00A23EAE">
        <w:rPr>
          <w:rFonts w:eastAsia="Calibri"/>
          <w:color w:val="000000"/>
          <w:kern w:val="24"/>
          <w:sz w:val="28"/>
          <w:szCs w:val="28"/>
        </w:rPr>
        <w:t>(начального, среднего) общего образования».</w:t>
      </w:r>
    </w:p>
    <w:p w:rsidR="00DB543B" w:rsidRPr="00A23EAE" w:rsidRDefault="00DB543B" w:rsidP="00DB543B">
      <w:pPr>
        <w:pStyle w:val="ae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>Основными направлениями воспитательной деятельности являются:</w:t>
      </w:r>
    </w:p>
    <w:p w:rsidR="00DB543B" w:rsidRPr="00A23EAE" w:rsidRDefault="00DB543B" w:rsidP="00DB543B">
      <w:pPr>
        <w:pStyle w:val="ae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1. Гражданское воспитание; </w:t>
      </w:r>
    </w:p>
    <w:p w:rsidR="00DB543B" w:rsidRPr="00A23EAE" w:rsidRDefault="00DB543B" w:rsidP="00DB543B">
      <w:pPr>
        <w:pStyle w:val="ae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2. Патриотическое воспитание; </w:t>
      </w:r>
    </w:p>
    <w:p w:rsidR="00DB543B" w:rsidRPr="00A23EAE" w:rsidRDefault="00DB543B" w:rsidP="00DB543B">
      <w:pPr>
        <w:pStyle w:val="ae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3. Духовно-нравственное воспитание; </w:t>
      </w:r>
    </w:p>
    <w:p w:rsidR="00DB543B" w:rsidRPr="00A23EAE" w:rsidRDefault="00DB543B" w:rsidP="00DB543B">
      <w:pPr>
        <w:pStyle w:val="ae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4. Эстетическое воспитание; </w:t>
      </w:r>
    </w:p>
    <w:p w:rsidR="00DB543B" w:rsidRPr="00A23EAE" w:rsidRDefault="00DB543B" w:rsidP="00DB543B">
      <w:pPr>
        <w:pStyle w:val="ae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DB543B" w:rsidRPr="00A23EAE" w:rsidRDefault="00DB543B" w:rsidP="00DB543B">
      <w:pPr>
        <w:pStyle w:val="ae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6. Трудовое воспитание; </w:t>
      </w:r>
    </w:p>
    <w:p w:rsidR="00DB543B" w:rsidRPr="00A23EAE" w:rsidRDefault="00DB543B" w:rsidP="00DB543B">
      <w:pPr>
        <w:pStyle w:val="ae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lastRenderedPageBreak/>
        <w:t xml:space="preserve">7. Экологическое воспитание. </w:t>
      </w:r>
    </w:p>
    <w:p w:rsidR="00DB543B" w:rsidRPr="00A23EAE" w:rsidRDefault="00DB543B" w:rsidP="00DB543B">
      <w:pPr>
        <w:pStyle w:val="ae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8. Ценности научного познания. </w:t>
      </w:r>
    </w:p>
    <w:p w:rsidR="00DB543B" w:rsidRDefault="00DB543B" w:rsidP="00DB543B">
      <w:pPr>
        <w:pStyle w:val="ae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+mn-ea"/>
          <w:color w:val="000000"/>
          <w:kern w:val="24"/>
          <w:sz w:val="28"/>
          <w:szCs w:val="28"/>
        </w:rPr>
        <w:t xml:space="preserve">9. Личностные результаты, обеспечивающие адаптацию </w:t>
      </w:r>
      <w:proofErr w:type="gramStart"/>
      <w:r w:rsidRPr="00A23EAE">
        <w:rPr>
          <w:rFonts w:eastAsia="+mn-ea"/>
          <w:color w:val="000000"/>
          <w:kern w:val="24"/>
          <w:sz w:val="28"/>
          <w:szCs w:val="28"/>
        </w:rPr>
        <w:t>обучающегося</w:t>
      </w:r>
      <w:proofErr w:type="gramEnd"/>
      <w:r w:rsidRPr="00A23EAE">
        <w:rPr>
          <w:rFonts w:eastAsia="+mn-ea"/>
          <w:color w:val="000000"/>
          <w:kern w:val="24"/>
          <w:sz w:val="28"/>
          <w:szCs w:val="28"/>
        </w:rPr>
        <w:t xml:space="preserve"> к изменяющимся условиям социальной и природной среды.</w:t>
      </w:r>
    </w:p>
    <w:p w:rsidR="00781174" w:rsidRDefault="00781174" w:rsidP="0078117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Рабочая программа</w:t>
      </w:r>
      <w:r>
        <w:rPr>
          <w:rStyle w:val="a4"/>
          <w:rFonts w:eastAsia="Calibri"/>
          <w:b w:val="0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ориентирована на предметную линию учебников под редакцией А.В. </w:t>
      </w:r>
      <w:proofErr w:type="spellStart"/>
      <w:r>
        <w:rPr>
          <w:sz w:val="28"/>
          <w:szCs w:val="28"/>
        </w:rPr>
        <w:t>Торкунова</w:t>
      </w:r>
      <w:proofErr w:type="spellEnd"/>
      <w:r>
        <w:rPr>
          <w:sz w:val="28"/>
          <w:szCs w:val="28"/>
        </w:rPr>
        <w:t xml:space="preserve"> и предметную линию учебников А.А. </w:t>
      </w:r>
      <w:proofErr w:type="spellStart"/>
      <w:r>
        <w:rPr>
          <w:sz w:val="28"/>
          <w:szCs w:val="28"/>
        </w:rPr>
        <w:t>Вигасина</w:t>
      </w:r>
      <w:proofErr w:type="spellEnd"/>
      <w:r>
        <w:rPr>
          <w:sz w:val="28"/>
          <w:szCs w:val="28"/>
        </w:rPr>
        <w:t xml:space="preserve"> - О.С. </w:t>
      </w:r>
      <w:proofErr w:type="spellStart"/>
      <w:r>
        <w:rPr>
          <w:sz w:val="28"/>
          <w:szCs w:val="28"/>
        </w:rPr>
        <w:t>Сороко</w:t>
      </w:r>
      <w:proofErr w:type="spellEnd"/>
      <w:r>
        <w:rPr>
          <w:sz w:val="28"/>
          <w:szCs w:val="28"/>
        </w:rPr>
        <w:t xml:space="preserve">-Цюпы. Данные линии учебников соответствуют Федеральному государственному образовательному стандарту среднего общего образования и </w:t>
      </w:r>
      <w:r w:rsidR="00C17DFC">
        <w:rPr>
          <w:sz w:val="28"/>
          <w:szCs w:val="28"/>
        </w:rPr>
        <w:t>включены в Федеральный перечень:</w:t>
      </w:r>
      <w:r>
        <w:rPr>
          <w:sz w:val="28"/>
          <w:szCs w:val="28"/>
        </w:rPr>
        <w:t xml:space="preserve"> </w:t>
      </w:r>
    </w:p>
    <w:p w:rsidR="004A615B" w:rsidRDefault="004A615B" w:rsidP="00781174">
      <w:pPr>
        <w:jc w:val="both"/>
        <w:rPr>
          <w:sz w:val="28"/>
          <w:szCs w:val="28"/>
        </w:rPr>
      </w:pPr>
      <w:r>
        <w:rPr>
          <w:sz w:val="28"/>
          <w:szCs w:val="28"/>
        </w:rPr>
        <w:t>10 класс:</w:t>
      </w:r>
      <w:r w:rsidRPr="004A615B">
        <w:rPr>
          <w:sz w:val="28"/>
          <w:szCs w:val="28"/>
        </w:rPr>
        <w:t xml:space="preserve"> - </w:t>
      </w:r>
      <w:proofErr w:type="spellStart"/>
      <w:r w:rsidRPr="004A615B">
        <w:rPr>
          <w:sz w:val="28"/>
          <w:szCs w:val="28"/>
        </w:rPr>
        <w:t>Горинов</w:t>
      </w:r>
      <w:proofErr w:type="spellEnd"/>
      <w:r w:rsidRPr="004A615B">
        <w:rPr>
          <w:sz w:val="28"/>
          <w:szCs w:val="28"/>
        </w:rPr>
        <w:t xml:space="preserve"> М.М., Данилов А.А., </w:t>
      </w:r>
      <w:proofErr w:type="spellStart"/>
      <w:r w:rsidRPr="004A615B">
        <w:rPr>
          <w:sz w:val="28"/>
          <w:szCs w:val="28"/>
        </w:rPr>
        <w:t>Моруков</w:t>
      </w:r>
      <w:proofErr w:type="spellEnd"/>
      <w:r w:rsidRPr="004A615B">
        <w:rPr>
          <w:sz w:val="28"/>
          <w:szCs w:val="28"/>
        </w:rPr>
        <w:t xml:space="preserve"> М.Ю. и др. История России. 10 класс. Учеб. Для </w:t>
      </w:r>
      <w:proofErr w:type="spellStart"/>
      <w:r w:rsidRPr="004A615B">
        <w:rPr>
          <w:sz w:val="28"/>
          <w:szCs w:val="28"/>
        </w:rPr>
        <w:t>общеобразоват</w:t>
      </w:r>
      <w:proofErr w:type="spellEnd"/>
      <w:r w:rsidRPr="004A615B">
        <w:rPr>
          <w:sz w:val="28"/>
          <w:szCs w:val="28"/>
        </w:rPr>
        <w:t xml:space="preserve">. организаций. Базовый и </w:t>
      </w:r>
      <w:proofErr w:type="spellStart"/>
      <w:r w:rsidRPr="004A615B">
        <w:rPr>
          <w:sz w:val="28"/>
          <w:szCs w:val="28"/>
        </w:rPr>
        <w:t>углубл</w:t>
      </w:r>
      <w:proofErr w:type="spellEnd"/>
      <w:r w:rsidRPr="004A615B">
        <w:rPr>
          <w:sz w:val="28"/>
          <w:szCs w:val="28"/>
        </w:rPr>
        <w:t xml:space="preserve">. Уровни. В 3 ч. Ч. 1 / (М.М. </w:t>
      </w:r>
      <w:proofErr w:type="spellStart"/>
      <w:r w:rsidRPr="004A615B">
        <w:rPr>
          <w:sz w:val="28"/>
          <w:szCs w:val="28"/>
        </w:rPr>
        <w:t>Горинов</w:t>
      </w:r>
      <w:proofErr w:type="spellEnd"/>
      <w:r w:rsidRPr="004A615B">
        <w:rPr>
          <w:sz w:val="28"/>
          <w:szCs w:val="28"/>
        </w:rPr>
        <w:t xml:space="preserve"> и другие); под ред. </w:t>
      </w:r>
      <w:proofErr w:type="spellStart"/>
      <w:r w:rsidRPr="004A615B">
        <w:rPr>
          <w:sz w:val="28"/>
          <w:szCs w:val="28"/>
        </w:rPr>
        <w:t>Торкунова</w:t>
      </w:r>
      <w:proofErr w:type="spellEnd"/>
      <w:r w:rsidRPr="004A615B">
        <w:rPr>
          <w:sz w:val="28"/>
          <w:szCs w:val="28"/>
        </w:rPr>
        <w:t xml:space="preserve">. – 6-е изд. - М. Просвещение, 2020 - </w:t>
      </w:r>
      <w:proofErr w:type="spellStart"/>
      <w:r w:rsidRPr="004A615B">
        <w:rPr>
          <w:sz w:val="28"/>
          <w:szCs w:val="28"/>
        </w:rPr>
        <w:t>Сороко</w:t>
      </w:r>
      <w:proofErr w:type="spellEnd"/>
      <w:r w:rsidRPr="004A615B">
        <w:rPr>
          <w:sz w:val="28"/>
          <w:szCs w:val="28"/>
        </w:rPr>
        <w:t>-Цюпа О.С.</w:t>
      </w:r>
    </w:p>
    <w:p w:rsidR="004A615B" w:rsidRPr="004A615B" w:rsidRDefault="004A615B" w:rsidP="00781174">
      <w:pPr>
        <w:jc w:val="both"/>
        <w:rPr>
          <w:sz w:val="28"/>
          <w:szCs w:val="28"/>
        </w:rPr>
      </w:pPr>
      <w:r w:rsidRPr="004A615B">
        <w:rPr>
          <w:sz w:val="28"/>
          <w:szCs w:val="28"/>
        </w:rPr>
        <w:t xml:space="preserve"> История. Всеобщая история. Новейшая история. 10 класс: учеб</w:t>
      </w:r>
      <w:proofErr w:type="gramStart"/>
      <w:r w:rsidRPr="004A615B">
        <w:rPr>
          <w:sz w:val="28"/>
          <w:szCs w:val="28"/>
        </w:rPr>
        <w:t>.</w:t>
      </w:r>
      <w:proofErr w:type="gramEnd"/>
      <w:r w:rsidRPr="004A615B">
        <w:rPr>
          <w:sz w:val="28"/>
          <w:szCs w:val="28"/>
        </w:rPr>
        <w:t xml:space="preserve"> </w:t>
      </w:r>
      <w:proofErr w:type="gramStart"/>
      <w:r w:rsidRPr="004A615B">
        <w:rPr>
          <w:sz w:val="28"/>
          <w:szCs w:val="28"/>
        </w:rPr>
        <w:t>д</w:t>
      </w:r>
      <w:proofErr w:type="gramEnd"/>
      <w:r w:rsidRPr="004A615B">
        <w:rPr>
          <w:sz w:val="28"/>
          <w:szCs w:val="28"/>
        </w:rPr>
        <w:t xml:space="preserve">ля </w:t>
      </w:r>
      <w:proofErr w:type="spellStart"/>
      <w:r w:rsidRPr="004A615B">
        <w:rPr>
          <w:sz w:val="28"/>
          <w:szCs w:val="28"/>
        </w:rPr>
        <w:t>общеобразоват</w:t>
      </w:r>
      <w:proofErr w:type="spellEnd"/>
      <w:r w:rsidRPr="004A615B">
        <w:rPr>
          <w:sz w:val="28"/>
          <w:szCs w:val="28"/>
        </w:rPr>
        <w:t xml:space="preserve">. организаций: базовый и углубленный уровни./О.С. </w:t>
      </w:r>
      <w:proofErr w:type="spellStart"/>
      <w:r w:rsidRPr="004A615B">
        <w:rPr>
          <w:sz w:val="28"/>
          <w:szCs w:val="28"/>
        </w:rPr>
        <w:t>Сороко</w:t>
      </w:r>
      <w:proofErr w:type="spellEnd"/>
      <w:r w:rsidRPr="004A615B">
        <w:rPr>
          <w:sz w:val="28"/>
          <w:szCs w:val="28"/>
        </w:rPr>
        <w:t xml:space="preserve">-Цюпа, А.О. </w:t>
      </w:r>
      <w:proofErr w:type="spellStart"/>
      <w:r w:rsidRPr="004A615B">
        <w:rPr>
          <w:sz w:val="28"/>
          <w:szCs w:val="28"/>
        </w:rPr>
        <w:t>Сороко</w:t>
      </w:r>
      <w:proofErr w:type="spellEnd"/>
      <w:r w:rsidRPr="004A615B">
        <w:rPr>
          <w:sz w:val="28"/>
          <w:szCs w:val="28"/>
        </w:rPr>
        <w:t xml:space="preserve">-Цюпа; под ред. А.А. </w:t>
      </w:r>
      <w:proofErr w:type="spellStart"/>
      <w:r w:rsidRPr="004A615B">
        <w:rPr>
          <w:sz w:val="28"/>
          <w:szCs w:val="28"/>
        </w:rPr>
        <w:t>Искендерова</w:t>
      </w:r>
      <w:proofErr w:type="spellEnd"/>
      <w:r w:rsidRPr="004A615B">
        <w:rPr>
          <w:sz w:val="28"/>
          <w:szCs w:val="28"/>
        </w:rPr>
        <w:t xml:space="preserve">. – 2-е изд. – М.: Просвещение, 2020. – 351 с. </w:t>
      </w:r>
    </w:p>
    <w:p w:rsidR="004A615B" w:rsidRDefault="004A615B" w:rsidP="004A615B">
      <w:pPr>
        <w:jc w:val="both"/>
        <w:rPr>
          <w:sz w:val="28"/>
          <w:szCs w:val="28"/>
        </w:rPr>
      </w:pPr>
      <w:r w:rsidRPr="004A615B">
        <w:rPr>
          <w:sz w:val="28"/>
          <w:szCs w:val="28"/>
        </w:rPr>
        <w:t>11класс</w:t>
      </w:r>
      <w:r>
        <w:rPr>
          <w:sz w:val="28"/>
          <w:szCs w:val="28"/>
        </w:rPr>
        <w:t xml:space="preserve">: </w:t>
      </w:r>
      <w:r w:rsidRPr="004A6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A615B">
        <w:rPr>
          <w:sz w:val="28"/>
          <w:szCs w:val="28"/>
        </w:rPr>
        <w:t xml:space="preserve">Кириллов В.В., </w:t>
      </w:r>
      <w:proofErr w:type="spellStart"/>
      <w:r w:rsidRPr="004A615B">
        <w:rPr>
          <w:sz w:val="28"/>
          <w:szCs w:val="28"/>
        </w:rPr>
        <w:t>Бравина</w:t>
      </w:r>
      <w:proofErr w:type="spellEnd"/>
      <w:r w:rsidRPr="004A615B">
        <w:rPr>
          <w:sz w:val="28"/>
          <w:szCs w:val="28"/>
        </w:rPr>
        <w:t xml:space="preserve"> М.А. История. История России до 1914 года. Повторительно-обобщающий курс: учебник для 11 класса общеобразовательных организаций. </w:t>
      </w:r>
      <w:proofErr w:type="gramStart"/>
      <w:r w:rsidRPr="004A615B">
        <w:rPr>
          <w:sz w:val="28"/>
          <w:szCs w:val="28"/>
        </w:rPr>
        <w:t xml:space="preserve">Базовый и углублённый уровни / В.В. Кириллов, М.А. </w:t>
      </w:r>
      <w:proofErr w:type="spellStart"/>
      <w:r w:rsidRPr="004A615B">
        <w:rPr>
          <w:sz w:val="28"/>
          <w:szCs w:val="28"/>
        </w:rPr>
        <w:t>Бравина</w:t>
      </w:r>
      <w:proofErr w:type="spellEnd"/>
      <w:r w:rsidRPr="004A615B">
        <w:rPr>
          <w:sz w:val="28"/>
          <w:szCs w:val="28"/>
        </w:rPr>
        <w:t>; под ред. Ю.А. Петрова. — 3-е изд. - М.: ООО «Русское слово - учебник», 2021. — 336 с. — (ФГОС.</w:t>
      </w:r>
      <w:proofErr w:type="gramEnd"/>
      <w:r w:rsidRPr="004A615B">
        <w:rPr>
          <w:sz w:val="28"/>
          <w:szCs w:val="28"/>
        </w:rPr>
        <w:t xml:space="preserve"> </w:t>
      </w:r>
      <w:proofErr w:type="gramStart"/>
      <w:r w:rsidRPr="004A615B">
        <w:rPr>
          <w:sz w:val="28"/>
          <w:szCs w:val="28"/>
        </w:rPr>
        <w:t xml:space="preserve">Инновационная школа). </w:t>
      </w:r>
      <w:proofErr w:type="gramEnd"/>
    </w:p>
    <w:p w:rsidR="00531CFF" w:rsidRDefault="00531CFF" w:rsidP="00531C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«история» включает в себя два курса: историю России и всеобщую историю. С уч</w:t>
      </w:r>
      <w:r>
        <w:rPr>
          <w:bCs/>
          <w:iCs/>
          <w:sz w:val="28"/>
          <w:szCs w:val="28"/>
        </w:rPr>
        <w:t>ётом рекомендаций</w:t>
      </w:r>
      <w:r>
        <w:rPr>
          <w:sz w:val="28"/>
          <w:szCs w:val="28"/>
        </w:rPr>
        <w:t xml:space="preserve"> инструктивно-методического письма Департамента образования Белгородской области, ОГАОУ ДПО «Белгородский институт развития образования» «О преподавании истории  в образовательных учреждениях Белгородской области в 202</w:t>
      </w:r>
      <w:r w:rsidR="00580750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580750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году»  рекомендовано распределить учебное время между курсами следующим образом: на курс «Всеобщая история» </w:t>
      </w:r>
    </w:p>
    <w:p w:rsidR="00531CFF" w:rsidRPr="004E1FAE" w:rsidRDefault="004E1FAE" w:rsidP="004E1FAE">
      <w:pPr>
        <w:jc w:val="both"/>
        <w:rPr>
          <w:sz w:val="28"/>
          <w:szCs w:val="28"/>
        </w:rPr>
      </w:pPr>
      <w:r>
        <w:t xml:space="preserve"> </w:t>
      </w:r>
      <w:r w:rsidRPr="004E1FAE">
        <w:rPr>
          <w:sz w:val="28"/>
          <w:szCs w:val="28"/>
        </w:rPr>
        <w:t>отводится 30-40% объема учебного времени. В 11 классе в рамках учебного предмета «История» введён повторительно-обобщающий курс «История России до 1914 года», направленный на подготовку к итоговой аттестации и вступительным испытаниям в ВУЗы</w:t>
      </w:r>
      <w:r>
        <w:rPr>
          <w:sz w:val="28"/>
          <w:szCs w:val="28"/>
        </w:rPr>
        <w:t xml:space="preserve">. </w:t>
      </w:r>
      <w:r w:rsidR="00531CFF" w:rsidRPr="004E1FAE">
        <w:rPr>
          <w:sz w:val="28"/>
          <w:szCs w:val="28"/>
        </w:rPr>
        <w:t>Программой по истории  контрольных работ не предусмотрено.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на уровень – 136.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на учебный год – 68. </w:t>
      </w:r>
    </w:p>
    <w:p w:rsidR="004E1FAE" w:rsidRDefault="004E1FAE" w:rsidP="004E1FAE">
      <w:pPr>
        <w:ind w:firstLine="708"/>
        <w:jc w:val="center"/>
        <w:rPr>
          <w:sz w:val="28"/>
          <w:szCs w:val="28"/>
        </w:rPr>
      </w:pPr>
      <w:r w:rsidRPr="004E1FAE">
        <w:rPr>
          <w:sz w:val="28"/>
          <w:szCs w:val="28"/>
        </w:rPr>
        <w:t xml:space="preserve">Распределение часов, предназначенных на изучение курсов всеобщей истории и истории России </w:t>
      </w:r>
    </w:p>
    <w:p w:rsidR="004E1FAE" w:rsidRDefault="004E1FAE" w:rsidP="004E1FAE">
      <w:pPr>
        <w:ind w:firstLine="708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2693"/>
        <w:gridCol w:w="3226"/>
      </w:tblGrid>
      <w:tr w:rsidR="004E1FAE" w:rsidTr="004E1FAE">
        <w:tc>
          <w:tcPr>
            <w:tcW w:w="1384" w:type="dxa"/>
          </w:tcPr>
          <w:p w:rsidR="004E1FAE" w:rsidRPr="004E1FAE" w:rsidRDefault="004E1FAE" w:rsidP="004E1FAE">
            <w:pPr>
              <w:jc w:val="center"/>
              <w:rPr>
                <w:b/>
                <w:sz w:val="28"/>
                <w:szCs w:val="28"/>
              </w:rPr>
            </w:pPr>
            <w:r w:rsidRPr="004E1FA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4E1FAE" w:rsidRPr="004E1FAE" w:rsidRDefault="004E1FAE" w:rsidP="004E1FAE">
            <w:pPr>
              <w:jc w:val="center"/>
              <w:rPr>
                <w:b/>
                <w:sz w:val="28"/>
                <w:szCs w:val="28"/>
              </w:rPr>
            </w:pPr>
            <w:r w:rsidRPr="004E1FAE"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2693" w:type="dxa"/>
          </w:tcPr>
          <w:p w:rsidR="004E1FAE" w:rsidRPr="004E1FAE" w:rsidRDefault="004E1FAE" w:rsidP="004E1FAE">
            <w:pPr>
              <w:jc w:val="center"/>
              <w:rPr>
                <w:b/>
                <w:sz w:val="28"/>
                <w:szCs w:val="28"/>
              </w:rPr>
            </w:pPr>
            <w:r w:rsidRPr="004E1FAE">
              <w:rPr>
                <w:b/>
                <w:sz w:val="28"/>
                <w:szCs w:val="28"/>
              </w:rPr>
              <w:t xml:space="preserve">Всеобщая история </w:t>
            </w:r>
          </w:p>
          <w:p w:rsidR="004E1FAE" w:rsidRPr="004E1FAE" w:rsidRDefault="004E1FAE" w:rsidP="004E1FAE">
            <w:pPr>
              <w:jc w:val="center"/>
              <w:rPr>
                <w:b/>
                <w:sz w:val="28"/>
                <w:szCs w:val="28"/>
              </w:rPr>
            </w:pPr>
            <w:r w:rsidRPr="004E1FAE">
              <w:rPr>
                <w:b/>
                <w:sz w:val="28"/>
                <w:szCs w:val="28"/>
              </w:rPr>
              <w:t>(кол</w:t>
            </w:r>
            <w:proofErr w:type="gramStart"/>
            <w:r w:rsidRPr="004E1FAE">
              <w:rPr>
                <w:b/>
                <w:sz w:val="28"/>
                <w:szCs w:val="28"/>
              </w:rPr>
              <w:t>.</w:t>
            </w:r>
            <w:proofErr w:type="gramEnd"/>
            <w:r w:rsidRPr="004E1F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4E1FAE">
              <w:rPr>
                <w:b/>
                <w:sz w:val="28"/>
                <w:szCs w:val="28"/>
              </w:rPr>
              <w:t>ч</w:t>
            </w:r>
            <w:proofErr w:type="gramEnd"/>
            <w:r w:rsidRPr="004E1FAE">
              <w:rPr>
                <w:b/>
                <w:sz w:val="28"/>
                <w:szCs w:val="28"/>
              </w:rPr>
              <w:t>ас.)</w:t>
            </w:r>
          </w:p>
        </w:tc>
        <w:tc>
          <w:tcPr>
            <w:tcW w:w="3226" w:type="dxa"/>
          </w:tcPr>
          <w:p w:rsidR="004E1FAE" w:rsidRPr="004E1FAE" w:rsidRDefault="004E1FAE" w:rsidP="004E1FAE">
            <w:pPr>
              <w:jc w:val="center"/>
              <w:rPr>
                <w:b/>
                <w:sz w:val="28"/>
                <w:szCs w:val="28"/>
              </w:rPr>
            </w:pPr>
            <w:r w:rsidRPr="004E1FAE">
              <w:rPr>
                <w:b/>
                <w:sz w:val="28"/>
                <w:szCs w:val="28"/>
              </w:rPr>
              <w:t>История России</w:t>
            </w:r>
          </w:p>
          <w:p w:rsidR="004E1FAE" w:rsidRPr="004E1FAE" w:rsidRDefault="004E1FAE" w:rsidP="004E1FAE">
            <w:pPr>
              <w:jc w:val="center"/>
              <w:rPr>
                <w:b/>
                <w:sz w:val="28"/>
                <w:szCs w:val="28"/>
              </w:rPr>
            </w:pPr>
            <w:r w:rsidRPr="004E1FAE">
              <w:rPr>
                <w:b/>
                <w:sz w:val="28"/>
                <w:szCs w:val="28"/>
              </w:rPr>
              <w:t>(кол</w:t>
            </w:r>
            <w:proofErr w:type="gramStart"/>
            <w:r w:rsidRPr="004E1FAE">
              <w:rPr>
                <w:b/>
                <w:sz w:val="28"/>
                <w:szCs w:val="28"/>
              </w:rPr>
              <w:t>.</w:t>
            </w:r>
            <w:proofErr w:type="gramEnd"/>
            <w:r w:rsidR="004A615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4E1FAE">
              <w:rPr>
                <w:b/>
                <w:sz w:val="28"/>
                <w:szCs w:val="28"/>
              </w:rPr>
              <w:t>ч</w:t>
            </w:r>
            <w:proofErr w:type="gramEnd"/>
            <w:r w:rsidRPr="004E1FAE">
              <w:rPr>
                <w:b/>
                <w:sz w:val="28"/>
                <w:szCs w:val="28"/>
              </w:rPr>
              <w:t>ас.)</w:t>
            </w:r>
          </w:p>
        </w:tc>
      </w:tr>
      <w:tr w:rsidR="004E1FAE" w:rsidTr="004E1FAE">
        <w:tc>
          <w:tcPr>
            <w:tcW w:w="1384" w:type="dxa"/>
          </w:tcPr>
          <w:p w:rsidR="004E1FAE" w:rsidRDefault="004E1FAE" w:rsidP="004E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E1FAE" w:rsidRDefault="004E1FAE" w:rsidP="004E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4E1FAE" w:rsidRDefault="004A615B" w:rsidP="004E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26" w:type="dxa"/>
          </w:tcPr>
          <w:p w:rsidR="004E1FAE" w:rsidRDefault="004A615B" w:rsidP="004E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E1FAE" w:rsidTr="004E1FAE">
        <w:tc>
          <w:tcPr>
            <w:tcW w:w="1384" w:type="dxa"/>
          </w:tcPr>
          <w:p w:rsidR="004E1FAE" w:rsidRDefault="004E1FAE" w:rsidP="004E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4E1FAE" w:rsidRDefault="004E1FAE" w:rsidP="004E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4E1FAE" w:rsidRDefault="004E1FAE" w:rsidP="004E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</w:tcPr>
          <w:p w:rsidR="004E1FAE" w:rsidRDefault="004E1FAE" w:rsidP="004E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3E2DA7" w:rsidRDefault="00A330BD" w:rsidP="00C722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45F64">
        <w:rPr>
          <w:b/>
          <w:sz w:val="28"/>
          <w:szCs w:val="28"/>
        </w:rPr>
        <w:t xml:space="preserve">Планируемые результаты освоения учебного предмета </w:t>
      </w:r>
      <w:r w:rsidR="00531CFF">
        <w:rPr>
          <w:b/>
          <w:sz w:val="28"/>
          <w:szCs w:val="28"/>
        </w:rPr>
        <w:t>Личностные результаты</w:t>
      </w:r>
      <w:r w:rsidR="00645F64">
        <w:rPr>
          <w:b/>
          <w:sz w:val="28"/>
          <w:szCs w:val="28"/>
        </w:rPr>
        <w:t xml:space="preserve"> в рамках программы воспитания: </w:t>
      </w:r>
      <w:r w:rsidR="003E2DA7">
        <w:rPr>
          <w:b/>
          <w:sz w:val="28"/>
          <w:szCs w:val="28"/>
        </w:rPr>
        <w:t xml:space="preserve">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Гражданского воспитания</w:t>
      </w:r>
      <w:r w:rsidRPr="00A23EAE">
        <w:rPr>
          <w:rFonts w:ascii="Times New Roman" w:hAnsi="Times New Roman" w:cs="Times New Roman"/>
          <w:sz w:val="28"/>
          <w:szCs w:val="28"/>
        </w:rPr>
        <w:t>: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1.1.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1.2. активное участие в жизни семьи, образовательной организации, местного сообщества, родного края, страны;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1.3. неприятие любых форм экстремизма, дискриминации;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1.4. понимание роли различных социальных институтов в жизни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человека;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1.5. представление об основных правах, свободах и обязанностях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гражданина, социальных </w:t>
      </w:r>
      <w:proofErr w:type="gramStart"/>
      <w:r w:rsidRPr="00A23EAE">
        <w:rPr>
          <w:rFonts w:ascii="Times New Roman" w:hAnsi="Times New Roman" w:cs="Times New Roman"/>
          <w:sz w:val="28"/>
          <w:szCs w:val="28"/>
        </w:rPr>
        <w:t>нормах</w:t>
      </w:r>
      <w:proofErr w:type="gramEnd"/>
      <w:r w:rsidRPr="00A23EAE">
        <w:rPr>
          <w:rFonts w:ascii="Times New Roman" w:hAnsi="Times New Roman" w:cs="Times New Roman"/>
          <w:sz w:val="28"/>
          <w:szCs w:val="28"/>
        </w:rPr>
        <w:t xml:space="preserve"> и правилах межличностных отношений в поликультурном и многоконфессиональном обществе;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1.6. представление о способах противодействия коррупции;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1.7. готовность к разнообразной созидательной деятельности,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стремление к взаимопониманию и взаимопомощи; активное участие в школьном самоуправлении;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1.8. готовность к участию в гуманитарной деятельности (</w:t>
      </w:r>
      <w:proofErr w:type="spellStart"/>
      <w:r w:rsidRPr="00A23EAE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A23EAE">
        <w:rPr>
          <w:rFonts w:ascii="Times New Roman" w:hAnsi="Times New Roman" w:cs="Times New Roman"/>
          <w:sz w:val="28"/>
          <w:szCs w:val="28"/>
        </w:rPr>
        <w:t xml:space="preserve">, помощь людям, нуждающимся в ней).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2. Патриотического воспитания: осознание российской гражданской идентичности в поликультурном и многоконфессиональном обществе</w:t>
      </w:r>
      <w:r w:rsidRPr="00A23E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2.1. проявление интереса к познанию родного языка, истории, культуры Российской Федерации, своего края, народов России;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2.2.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2.3.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3. Духовно-нравственного воспитания: ориентация на моральные ценности и нормы в ситуациях нравственного выбора</w:t>
      </w:r>
      <w:r w:rsidRPr="00A23EAE">
        <w:rPr>
          <w:rFonts w:ascii="Times New Roman" w:hAnsi="Times New Roman" w:cs="Times New Roman"/>
          <w:sz w:val="28"/>
          <w:szCs w:val="28"/>
        </w:rPr>
        <w:t>;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3.1.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3.2. свобода и ответственность личности в условиях индивидуального и общественного пространства.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 xml:space="preserve">4. Эстетического воспитания: восприимчивость к разным видам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искусства, традициям и творчеству своего и других народов, понимание эмоционального воздействия искусства;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4.1.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lastRenderedPageBreak/>
        <w:t>5. Физического воспитания, формирования культуры здоровья и эмоционального благополучия: осознание ценности жизни</w:t>
      </w:r>
      <w:r w:rsidRPr="00A23EAE">
        <w:rPr>
          <w:rFonts w:ascii="Times New Roman" w:hAnsi="Times New Roman" w:cs="Times New Roman"/>
          <w:sz w:val="28"/>
          <w:szCs w:val="28"/>
        </w:rPr>
        <w:t>;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5.1. ответственное отношение к своему здоровью и установка на здоровый образ жизни;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5.2.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A23EAE">
        <w:rPr>
          <w:rFonts w:ascii="Times New Roman" w:hAnsi="Times New Roman" w:cs="Times New Roman"/>
          <w:sz w:val="28"/>
          <w:szCs w:val="28"/>
        </w:rPr>
        <w:t>интернет-среде</w:t>
      </w:r>
      <w:proofErr w:type="gramEnd"/>
      <w:r w:rsidRPr="00A23E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5.3.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A23EA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23EAE">
        <w:rPr>
          <w:rFonts w:ascii="Times New Roman" w:hAnsi="Times New Roman" w:cs="Times New Roman"/>
          <w:sz w:val="28"/>
          <w:szCs w:val="28"/>
        </w:rPr>
        <w:t xml:space="preserve"> навыков рефлексии, признание своего права на ошибку и такого же права другого человека.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6. Трудового воспитания: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6.1.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6.2.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6.3. осознанный выбор и построение индивидуальной траектории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образования и жизненных планов с учётом личных и общественных интересов и потребностей.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7. Экологического воспитания</w:t>
      </w:r>
      <w:r w:rsidRPr="00A23EAE">
        <w:rPr>
          <w:rFonts w:ascii="Times New Roman" w:hAnsi="Times New Roman" w:cs="Times New Roman"/>
          <w:sz w:val="28"/>
          <w:szCs w:val="28"/>
        </w:rPr>
        <w:t>: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7.1.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7.2.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7.3. осознание своей роли как гражданина и потребителя в условиях взаимосвязи природной, технологической и социальной сред;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7.4. готовность к участию в практической деятельности экологической направленности.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8. Ценности научного познания</w:t>
      </w:r>
      <w:r w:rsidRPr="00A23E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8.1.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8.2. 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lastRenderedPageBreak/>
        <w:t xml:space="preserve">8.3.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 xml:space="preserve">9. Личностные результаты, обеспечивающие адаптацию </w:t>
      </w:r>
      <w:proofErr w:type="gramStart"/>
      <w:r w:rsidRPr="00A23EAE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A23EAE">
        <w:rPr>
          <w:rFonts w:ascii="Times New Roman" w:hAnsi="Times New Roman" w:cs="Times New Roman"/>
          <w:b/>
          <w:sz w:val="28"/>
          <w:szCs w:val="28"/>
        </w:rPr>
        <w:t xml:space="preserve"> к изменяющимся условиям социальной и природной среды: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9.1.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9.2. способность обучающихся во взаимодействии в условиях неопределённости, открытость опыту и знаниям других;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9.3.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EAE">
        <w:rPr>
          <w:rFonts w:ascii="Times New Roman" w:hAnsi="Times New Roman" w:cs="Times New Roman"/>
          <w:sz w:val="28"/>
          <w:szCs w:val="28"/>
        </w:rPr>
        <w:t xml:space="preserve">9.4.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</w:t>
      </w:r>
      <w:proofErr w:type="gramEnd"/>
    </w:p>
    <w:p w:rsidR="003E2DA7" w:rsidRPr="00A23EAE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9.5.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31CFF" w:rsidRDefault="003E2DA7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9.6.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контрмер.</w:t>
      </w:r>
    </w:p>
    <w:p w:rsidR="00C72241" w:rsidRDefault="00C72241" w:rsidP="003E2D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72241" w:rsidRPr="00C72241" w:rsidRDefault="00C72241" w:rsidP="00C72241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41">
        <w:rPr>
          <w:rFonts w:ascii="Times New Roman" w:hAnsi="Times New Roman" w:cs="Times New Roman"/>
          <w:b/>
          <w:sz w:val="28"/>
          <w:szCs w:val="28"/>
        </w:rPr>
        <w:t xml:space="preserve">  Планируемые результаты освоения учебного предмета «История»</w:t>
      </w:r>
    </w:p>
    <w:p w:rsidR="00C72241" w:rsidRPr="00C72241" w:rsidRDefault="00C72241" w:rsidP="00C72241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41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освоения курса: </w:t>
      </w:r>
    </w:p>
    <w:p w:rsidR="00C72241" w:rsidRPr="00C72241" w:rsidRDefault="00C72241" w:rsidP="00C7224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722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224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72241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уважительного отношения к своему народу, чувства ответственности перед Родиной, гордости за свой край, свою Родину, прошлое и настоящее многонационального народа России; </w:t>
      </w:r>
    </w:p>
    <w:p w:rsidR="00C72241" w:rsidRPr="00C72241" w:rsidRDefault="00C72241" w:rsidP="00C7224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2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224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72241">
        <w:rPr>
          <w:rFonts w:ascii="Times New Roman" w:hAnsi="Times New Roman" w:cs="Times New Roman"/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общества, осознающего свои </w:t>
      </w:r>
      <w:r w:rsidRPr="00C72241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C72241" w:rsidRPr="00C72241" w:rsidRDefault="00C72241" w:rsidP="00C7224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722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224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72241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C72241" w:rsidRPr="00C72241" w:rsidRDefault="00C72241" w:rsidP="00C7224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722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224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72241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</w:t>
      </w:r>
    </w:p>
    <w:p w:rsidR="00C72241" w:rsidRPr="00C72241" w:rsidRDefault="00C72241" w:rsidP="00C7224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72241">
        <w:rPr>
          <w:rFonts w:ascii="Times New Roman" w:hAnsi="Times New Roman" w:cs="Times New Roman"/>
          <w:sz w:val="28"/>
          <w:szCs w:val="28"/>
        </w:rPr>
        <w:t xml:space="preserve">- готовность и способность к самостоятельной, творческой и ответственной деятельности; толерантное сознание и поведение в поликультурном мире, </w:t>
      </w:r>
    </w:p>
    <w:p w:rsidR="00C72241" w:rsidRPr="00C72241" w:rsidRDefault="00C72241" w:rsidP="00C7224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72241">
        <w:rPr>
          <w:rFonts w:ascii="Times New Roman" w:hAnsi="Times New Roman" w:cs="Times New Roman"/>
          <w:sz w:val="28"/>
          <w:szCs w:val="28"/>
        </w:rPr>
        <w:t>- готовность и способность вести диалог с другими людьми, достигать в нём взаимопонимания, находить общие цели и сотрудничать для их достижения;- готовность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:rsidR="00C72241" w:rsidRPr="00C72241" w:rsidRDefault="00C72241" w:rsidP="00C7224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72241">
        <w:rPr>
          <w:rFonts w:ascii="Times New Roman" w:hAnsi="Times New Roman" w:cs="Times New Roman"/>
          <w:sz w:val="28"/>
          <w:szCs w:val="28"/>
        </w:rPr>
        <w:t xml:space="preserve">- нравственное сознание и поведение на основе усвоения общечеловеческих ценностей, </w:t>
      </w:r>
    </w:p>
    <w:p w:rsidR="00C72241" w:rsidRPr="00C72241" w:rsidRDefault="00C72241" w:rsidP="00C7224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722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224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72241">
        <w:rPr>
          <w:rFonts w:ascii="Times New Roman" w:hAnsi="Times New Roman" w:cs="Times New Roman"/>
          <w:sz w:val="28"/>
          <w:szCs w:val="28"/>
        </w:rPr>
        <w:t xml:space="preserve"> уважительного отношения к культуре, языкам, традициям и обычаям народов, проживающих в Российской Федерации; </w:t>
      </w:r>
    </w:p>
    <w:p w:rsidR="00C72241" w:rsidRPr="00C72241" w:rsidRDefault="00C72241" w:rsidP="00C7224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72241">
        <w:rPr>
          <w:rFonts w:ascii="Times New Roman" w:hAnsi="Times New Roman" w:cs="Times New Roman"/>
          <w:sz w:val="28"/>
          <w:szCs w:val="28"/>
        </w:rPr>
        <w:t xml:space="preserve">-   готовность и способность к образованию и самообразованию, на протяжении всей жизни; </w:t>
      </w:r>
    </w:p>
    <w:p w:rsidR="00C72241" w:rsidRPr="00C72241" w:rsidRDefault="00C72241" w:rsidP="00C7224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72241">
        <w:rPr>
          <w:rFonts w:ascii="Times New Roman" w:hAnsi="Times New Roman" w:cs="Times New Roman"/>
          <w:sz w:val="28"/>
          <w:szCs w:val="28"/>
        </w:rPr>
        <w:t>- сознательное отношение к непрерывному образованию как условию успешной профессиональной и общественной деятельности,</w:t>
      </w:r>
    </w:p>
    <w:p w:rsidR="00C72241" w:rsidRPr="00C72241" w:rsidRDefault="00C72241" w:rsidP="00C7224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72241">
        <w:rPr>
          <w:rFonts w:ascii="Times New Roman" w:hAnsi="Times New Roman" w:cs="Times New Roman"/>
          <w:sz w:val="28"/>
          <w:szCs w:val="28"/>
        </w:rPr>
        <w:t xml:space="preserve">- 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C72241" w:rsidRPr="003E2DA7" w:rsidRDefault="00C72241" w:rsidP="00C7224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72241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C7224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72241">
        <w:rPr>
          <w:rFonts w:ascii="Times New Roman" w:hAnsi="Times New Roman" w:cs="Times New Roman"/>
          <w:sz w:val="28"/>
          <w:szCs w:val="28"/>
        </w:rPr>
        <w:t xml:space="preserve">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531CFF" w:rsidRDefault="00A330BD" w:rsidP="00531CFF">
      <w:pPr>
        <w:pStyle w:val="3"/>
        <w:spacing w:line="240" w:lineRule="auto"/>
        <w:ind w:firstLine="0"/>
      </w:pPr>
      <w:bookmarkStart w:id="4" w:name="_Toc434850649"/>
      <w:bookmarkStart w:id="5" w:name="_Toc435412673"/>
      <w:bookmarkStart w:id="6" w:name="_Toc453968146"/>
      <w:r>
        <w:t xml:space="preserve">    </w:t>
      </w:r>
      <w:proofErr w:type="spellStart"/>
      <w:r>
        <w:t>М</w:t>
      </w:r>
      <w:r w:rsidR="00531CFF">
        <w:t>етапредметные</w:t>
      </w:r>
      <w:proofErr w:type="spellEnd"/>
      <w:r w:rsidR="00531CFF">
        <w:t xml:space="preserve"> результаты</w:t>
      </w:r>
      <w:r w:rsidR="003E2DA7">
        <w:t>:</w:t>
      </w:r>
      <w:r w:rsidR="00531CFF">
        <w:t xml:space="preserve"> </w:t>
      </w:r>
      <w:bookmarkEnd w:id="4"/>
      <w:bookmarkEnd w:id="5"/>
      <w:bookmarkEnd w:id="6"/>
    </w:p>
    <w:p w:rsidR="00531CFF" w:rsidRDefault="00531CFF" w:rsidP="00531CFF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универсальные учебные действия</w:t>
      </w:r>
    </w:p>
    <w:p w:rsidR="00531CFF" w:rsidRDefault="00531CFF" w:rsidP="00531C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 научится: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>сопоставлять полученный результат деятельности с поставленной заранее целью.</w:t>
      </w:r>
    </w:p>
    <w:p w:rsidR="00531CFF" w:rsidRDefault="00531CFF" w:rsidP="00531C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Познавательные универсальные учебные действия</w:t>
      </w:r>
    </w:p>
    <w:p w:rsidR="00531CFF" w:rsidRDefault="00531CFF" w:rsidP="00531C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Выпускник научится: 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>менять и удерживать разные позиции в познавательной деятельности.</w:t>
      </w:r>
    </w:p>
    <w:p w:rsidR="00531CFF" w:rsidRDefault="00531CFF" w:rsidP="00531CFF">
      <w:pPr>
        <w:suppressAutoHyphens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универсальные учебные действия</w:t>
      </w:r>
    </w:p>
    <w:p w:rsidR="00531CFF" w:rsidRDefault="00531CFF" w:rsidP="00531C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 научится: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 xml:space="preserve">осуществлять деловую коммуникацию как со сверстниками, так и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31CFF" w:rsidRDefault="00531CFF" w:rsidP="00531CFF">
      <w:pPr>
        <w:pStyle w:val="a"/>
        <w:spacing w:line="240" w:lineRule="auto"/>
        <w:rPr>
          <w:szCs w:val="28"/>
        </w:rPr>
      </w:pPr>
      <w:r>
        <w:rPr>
          <w:szCs w:val="28"/>
        </w:rPr>
        <w:lastRenderedPageBreak/>
        <w:t xml:space="preserve">распознавать </w:t>
      </w:r>
      <w:proofErr w:type="spellStart"/>
      <w:r>
        <w:rPr>
          <w:szCs w:val="28"/>
        </w:rPr>
        <w:t>конфликтогенные</w:t>
      </w:r>
      <w:proofErr w:type="spellEnd"/>
      <w:r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E2470" w:rsidRDefault="009E2470" w:rsidP="009E2470"/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E2470">
        <w:rPr>
          <w:b/>
          <w:sz w:val="28"/>
          <w:szCs w:val="28"/>
        </w:rPr>
        <w:t>На предметном уровне</w:t>
      </w:r>
      <w:r w:rsidRPr="009E2470">
        <w:rPr>
          <w:sz w:val="28"/>
          <w:szCs w:val="28"/>
        </w:rPr>
        <w:t xml:space="preserve"> в результате освоения курса: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470">
        <w:rPr>
          <w:sz w:val="28"/>
          <w:szCs w:val="28"/>
        </w:rPr>
        <w:t>характеризовать этапы становления исторической науки;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раскрывать сущность методов исторического познания и применять их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на практике;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</w:t>
      </w:r>
      <w:r w:rsidRPr="009E2470">
        <w:rPr>
          <w:sz w:val="28"/>
          <w:szCs w:val="28"/>
        </w:rPr>
        <w:t xml:space="preserve">определять роль исторической науки и исторического познания </w:t>
      </w:r>
      <w:proofErr w:type="gramStart"/>
      <w:r w:rsidRPr="009E2470">
        <w:rPr>
          <w:sz w:val="28"/>
          <w:szCs w:val="28"/>
        </w:rPr>
        <w:t>в</w:t>
      </w:r>
      <w:proofErr w:type="gramEnd"/>
    </w:p>
    <w:p w:rsidR="009E2470" w:rsidRPr="009E2470" w:rsidRDefault="009E2470" w:rsidP="009E2470">
      <w:pPr>
        <w:jc w:val="both"/>
        <w:rPr>
          <w:sz w:val="28"/>
          <w:szCs w:val="28"/>
        </w:rPr>
      </w:pPr>
      <w:proofErr w:type="gramStart"/>
      <w:r w:rsidRPr="009E2470">
        <w:rPr>
          <w:sz w:val="28"/>
          <w:szCs w:val="28"/>
        </w:rPr>
        <w:t>решении</w:t>
      </w:r>
      <w:proofErr w:type="gramEnd"/>
      <w:r w:rsidRPr="009E2470">
        <w:rPr>
          <w:sz w:val="28"/>
          <w:szCs w:val="28"/>
        </w:rPr>
        <w:t xml:space="preserve"> задач прогрессивного развития России в глобальном мире;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</w:t>
      </w:r>
      <w:r w:rsidRPr="009E2470">
        <w:rPr>
          <w:sz w:val="28"/>
          <w:szCs w:val="28"/>
        </w:rPr>
        <w:t xml:space="preserve">датировать важнейшие события и процессы отечественной истории </w:t>
      </w:r>
      <w:proofErr w:type="gramStart"/>
      <w:r w:rsidRPr="009E2470">
        <w:rPr>
          <w:sz w:val="28"/>
          <w:szCs w:val="28"/>
        </w:rPr>
        <w:t>из</w:t>
      </w:r>
      <w:proofErr w:type="gramEnd"/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раздела дидактических единиц, характеризовать их в контексте конкретных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исторических периодов и эт</w:t>
      </w:r>
      <w:r>
        <w:rPr>
          <w:sz w:val="28"/>
          <w:szCs w:val="28"/>
        </w:rPr>
        <w:t xml:space="preserve">апов развития мировой истории; 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</w:t>
      </w:r>
      <w:r w:rsidRPr="009E2470">
        <w:rPr>
          <w:sz w:val="28"/>
          <w:szCs w:val="28"/>
        </w:rPr>
        <w:t>пользоваться современной терминологией исторической науки,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предусмотренной программой;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</w:t>
      </w:r>
      <w:r w:rsidRPr="009E2470">
        <w:rPr>
          <w:sz w:val="28"/>
          <w:szCs w:val="28"/>
        </w:rPr>
        <w:t>характеризовать особенности историчес</w:t>
      </w:r>
      <w:r>
        <w:rPr>
          <w:sz w:val="28"/>
          <w:szCs w:val="28"/>
        </w:rPr>
        <w:t xml:space="preserve">кого пути России и оценивать её </w:t>
      </w:r>
      <w:r w:rsidRPr="009E2470">
        <w:rPr>
          <w:sz w:val="28"/>
          <w:szCs w:val="28"/>
        </w:rPr>
        <w:t>роль в мировом сообществе, рассматривать историю России как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неотъемлемую часть мирового исторического процесса;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</w:t>
      </w:r>
      <w:r w:rsidRPr="009E2470">
        <w:rPr>
          <w:sz w:val="28"/>
          <w:szCs w:val="28"/>
        </w:rPr>
        <w:t>анализировать современные версии и трактовки важнейших проблем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отечественной и всемирной истории;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</w:t>
      </w:r>
      <w:r w:rsidRPr="009E2470">
        <w:rPr>
          <w:sz w:val="28"/>
          <w:szCs w:val="28"/>
        </w:rPr>
        <w:t>оценивать роль личности в отечественной истории;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E2470">
        <w:rPr>
          <w:sz w:val="28"/>
          <w:szCs w:val="28"/>
        </w:rPr>
        <w:t>ориентироваться в дискуссионных вопросах российской истории и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существующих в науке их современных версиях и трактовках;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9E2470">
        <w:rPr>
          <w:sz w:val="28"/>
          <w:szCs w:val="28"/>
        </w:rPr>
        <w:t>проводить поиск исторической информации в источниках разного типа;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критически анализировать источник исторической информации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proofErr w:type="gramStart"/>
      <w:r w:rsidRPr="009E2470">
        <w:rPr>
          <w:sz w:val="28"/>
          <w:szCs w:val="28"/>
        </w:rPr>
        <w:t>(характеризовать авторство источника, время, обстоятельства и цели его</w:t>
      </w:r>
      <w:proofErr w:type="gramEnd"/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создания);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</w:t>
      </w:r>
      <w:r w:rsidRPr="009E2470">
        <w:rPr>
          <w:sz w:val="28"/>
          <w:szCs w:val="28"/>
        </w:rPr>
        <w:t xml:space="preserve">анализировать историческую информацию, представленную в </w:t>
      </w:r>
      <w:proofErr w:type="gramStart"/>
      <w:r w:rsidRPr="009E2470">
        <w:rPr>
          <w:sz w:val="28"/>
          <w:szCs w:val="28"/>
        </w:rPr>
        <w:t>разных</w:t>
      </w:r>
      <w:proofErr w:type="gramEnd"/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 xml:space="preserve">знаковых </w:t>
      </w:r>
      <w:proofErr w:type="gramStart"/>
      <w:r w:rsidRPr="009E2470">
        <w:rPr>
          <w:sz w:val="28"/>
          <w:szCs w:val="28"/>
        </w:rPr>
        <w:t>системах</w:t>
      </w:r>
      <w:proofErr w:type="gramEnd"/>
      <w:r w:rsidRPr="009E2470">
        <w:rPr>
          <w:sz w:val="28"/>
          <w:szCs w:val="28"/>
        </w:rPr>
        <w:t xml:space="preserve"> (текст, карта, таблица, схема, аудиовизуальный ряд);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Pr="009E2470">
        <w:rPr>
          <w:sz w:val="28"/>
          <w:szCs w:val="28"/>
        </w:rPr>
        <w:t>различать в исторической информации факты и мнения, исторические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описания и исторические объяснения;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Pr="009E2470">
        <w:rPr>
          <w:sz w:val="28"/>
          <w:szCs w:val="28"/>
        </w:rPr>
        <w:t xml:space="preserve">готовить сообщения, презентации и рефераты </w:t>
      </w:r>
      <w:proofErr w:type="gramStart"/>
      <w:r w:rsidRPr="009E2470">
        <w:rPr>
          <w:sz w:val="28"/>
          <w:szCs w:val="28"/>
        </w:rPr>
        <w:t>по</w:t>
      </w:r>
      <w:proofErr w:type="gramEnd"/>
      <w:r w:rsidRPr="009E2470">
        <w:rPr>
          <w:sz w:val="28"/>
          <w:szCs w:val="28"/>
        </w:rPr>
        <w:t xml:space="preserve"> исторической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тематике;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 </w:t>
      </w:r>
      <w:r w:rsidRPr="009E2470">
        <w:rPr>
          <w:sz w:val="28"/>
          <w:szCs w:val="28"/>
        </w:rPr>
        <w:t>устанавливать причинно-следственные связи между явлениями,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пространственные и временные рамки изучаемых исторических процессов и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явлений;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Pr="009E2470">
        <w:rPr>
          <w:sz w:val="28"/>
          <w:szCs w:val="28"/>
        </w:rPr>
        <w:t xml:space="preserve">вести диалог и обосновывать свою точку зрения в дискуссии </w:t>
      </w:r>
      <w:proofErr w:type="gramStart"/>
      <w:r w:rsidRPr="009E2470">
        <w:rPr>
          <w:sz w:val="28"/>
          <w:szCs w:val="28"/>
        </w:rPr>
        <w:t>по</w:t>
      </w:r>
      <w:proofErr w:type="gramEnd"/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исторической тематике;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9E2470">
        <w:rPr>
          <w:b/>
          <w:sz w:val="28"/>
          <w:szCs w:val="28"/>
        </w:rPr>
        <w:t>обучающиеся</w:t>
      </w:r>
      <w:proofErr w:type="gramEnd"/>
      <w:r w:rsidRPr="009E2470">
        <w:rPr>
          <w:b/>
          <w:sz w:val="28"/>
          <w:szCs w:val="28"/>
        </w:rPr>
        <w:t xml:space="preserve"> получат возможность научиться</w:t>
      </w:r>
      <w:r w:rsidRPr="009E2470">
        <w:rPr>
          <w:sz w:val="28"/>
          <w:szCs w:val="28"/>
        </w:rPr>
        <w:t>: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 xml:space="preserve">объяснять историческую обусловленность </w:t>
      </w:r>
      <w:proofErr w:type="gramStart"/>
      <w:r w:rsidRPr="009E2470">
        <w:rPr>
          <w:sz w:val="28"/>
          <w:szCs w:val="28"/>
        </w:rPr>
        <w:t>современных</w:t>
      </w:r>
      <w:proofErr w:type="gramEnd"/>
      <w:r w:rsidRPr="009E2470">
        <w:rPr>
          <w:sz w:val="28"/>
          <w:szCs w:val="28"/>
        </w:rPr>
        <w:t xml:space="preserve"> общественных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процессов;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9E2470">
        <w:rPr>
          <w:sz w:val="28"/>
          <w:szCs w:val="28"/>
        </w:rPr>
        <w:t>соотносить историческое время, исторические события, действия и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поступки исторических личностей;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Pr="009E2470">
        <w:rPr>
          <w:sz w:val="28"/>
          <w:szCs w:val="28"/>
        </w:rPr>
        <w:t>определять место и время создания исторических документов;</w:t>
      </w:r>
    </w:p>
    <w:p w:rsidR="009E2470" w:rsidRPr="009E2470" w:rsidRDefault="009E2470" w:rsidP="009E2470">
      <w:pPr>
        <w:jc w:val="both"/>
        <w:rPr>
          <w:sz w:val="28"/>
          <w:szCs w:val="28"/>
        </w:rPr>
      </w:pPr>
      <w:r w:rsidRPr="009E2470">
        <w:rPr>
          <w:sz w:val="28"/>
          <w:szCs w:val="28"/>
        </w:rPr>
        <w:t>представлять историческую информацию в виде таблиц, схем, графиков</w:t>
      </w:r>
    </w:p>
    <w:p w:rsidR="009E2470" w:rsidRPr="009E2470" w:rsidRDefault="009E2470" w:rsidP="009E2470">
      <w:pPr>
        <w:rPr>
          <w:sz w:val="28"/>
          <w:szCs w:val="28"/>
        </w:rPr>
      </w:pPr>
      <w:r w:rsidRPr="009E2470">
        <w:rPr>
          <w:sz w:val="28"/>
          <w:szCs w:val="28"/>
        </w:rPr>
        <w:lastRenderedPageBreak/>
        <w:t>и др.;</w:t>
      </w:r>
    </w:p>
    <w:p w:rsidR="009E2470" w:rsidRPr="009E2470" w:rsidRDefault="009E2470" w:rsidP="009E2470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9E2470">
        <w:rPr>
          <w:sz w:val="28"/>
          <w:szCs w:val="28"/>
        </w:rPr>
        <w:t>характеризовать современные версии и трактовки важнейших проблем</w:t>
      </w:r>
    </w:p>
    <w:p w:rsidR="009E2470" w:rsidRPr="009E2470" w:rsidRDefault="009E2470" w:rsidP="009E2470">
      <w:pPr>
        <w:rPr>
          <w:sz w:val="28"/>
          <w:szCs w:val="28"/>
        </w:rPr>
      </w:pPr>
      <w:r w:rsidRPr="009E2470">
        <w:rPr>
          <w:sz w:val="28"/>
          <w:szCs w:val="28"/>
        </w:rPr>
        <w:t>отечественной и мировой истории;</w:t>
      </w:r>
    </w:p>
    <w:p w:rsidR="009E2470" w:rsidRPr="009E2470" w:rsidRDefault="009E2470" w:rsidP="009E2470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9E2470">
        <w:rPr>
          <w:sz w:val="28"/>
          <w:szCs w:val="28"/>
        </w:rPr>
        <w:t>приводить примеры и аргументы в защиту своей точки зрения;</w:t>
      </w:r>
    </w:p>
    <w:p w:rsidR="009E2470" w:rsidRPr="009E2470" w:rsidRDefault="009E2470" w:rsidP="009E2470">
      <w:pPr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9E2470">
        <w:rPr>
          <w:sz w:val="28"/>
          <w:szCs w:val="28"/>
        </w:rPr>
        <w:t>проводить самостоятельные исторические исследования и</w:t>
      </w:r>
    </w:p>
    <w:p w:rsidR="009E2470" w:rsidRPr="009E2470" w:rsidRDefault="009E2470" w:rsidP="009E2470">
      <w:pPr>
        <w:rPr>
          <w:sz w:val="28"/>
          <w:szCs w:val="28"/>
        </w:rPr>
      </w:pPr>
      <w:r w:rsidRPr="009E2470">
        <w:rPr>
          <w:sz w:val="28"/>
          <w:szCs w:val="28"/>
        </w:rPr>
        <w:t>реконструкцию исторических событий;</w:t>
      </w:r>
    </w:p>
    <w:p w:rsidR="009E2470" w:rsidRPr="009E2470" w:rsidRDefault="009E2470" w:rsidP="009E2470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9E2470">
        <w:rPr>
          <w:sz w:val="28"/>
          <w:szCs w:val="28"/>
        </w:rPr>
        <w:t xml:space="preserve">использовать полученные знания и освоенные умения в </w:t>
      </w:r>
      <w:proofErr w:type="gramStart"/>
      <w:r w:rsidRPr="009E2470">
        <w:rPr>
          <w:sz w:val="28"/>
          <w:szCs w:val="28"/>
        </w:rPr>
        <w:t>практической</w:t>
      </w:r>
      <w:proofErr w:type="gramEnd"/>
    </w:p>
    <w:p w:rsidR="009E2470" w:rsidRPr="009E2470" w:rsidRDefault="009E2470" w:rsidP="009E2470">
      <w:pPr>
        <w:rPr>
          <w:sz w:val="28"/>
          <w:szCs w:val="28"/>
        </w:rPr>
      </w:pPr>
      <w:r w:rsidRPr="009E2470">
        <w:rPr>
          <w:sz w:val="28"/>
          <w:szCs w:val="28"/>
        </w:rPr>
        <w:t>деятельности и повседневной жизни для определения собственной позиции</w:t>
      </w:r>
    </w:p>
    <w:p w:rsidR="009E2470" w:rsidRPr="009E2470" w:rsidRDefault="009E2470" w:rsidP="009E2470">
      <w:pPr>
        <w:rPr>
          <w:sz w:val="28"/>
          <w:szCs w:val="28"/>
        </w:rPr>
      </w:pPr>
      <w:r w:rsidRPr="009E2470">
        <w:rPr>
          <w:sz w:val="28"/>
          <w:szCs w:val="28"/>
        </w:rPr>
        <w:t xml:space="preserve">по отношению к явлениям современной жизни, исходя </w:t>
      </w:r>
      <w:proofErr w:type="gramStart"/>
      <w:r w:rsidRPr="009E2470">
        <w:rPr>
          <w:sz w:val="28"/>
          <w:szCs w:val="28"/>
        </w:rPr>
        <w:t>из</w:t>
      </w:r>
      <w:proofErr w:type="gramEnd"/>
      <w:r w:rsidRPr="009E2470">
        <w:rPr>
          <w:sz w:val="28"/>
          <w:szCs w:val="28"/>
        </w:rPr>
        <w:t xml:space="preserve"> </w:t>
      </w:r>
      <w:proofErr w:type="gramStart"/>
      <w:r w:rsidRPr="009E2470">
        <w:rPr>
          <w:sz w:val="28"/>
          <w:szCs w:val="28"/>
        </w:rPr>
        <w:t>их</w:t>
      </w:r>
      <w:proofErr w:type="gramEnd"/>
      <w:r w:rsidRPr="009E2470">
        <w:rPr>
          <w:sz w:val="28"/>
          <w:szCs w:val="28"/>
        </w:rPr>
        <w:t xml:space="preserve"> исторической</w:t>
      </w:r>
    </w:p>
    <w:p w:rsidR="009E2470" w:rsidRPr="009E2470" w:rsidRDefault="009E2470" w:rsidP="009E2470">
      <w:pPr>
        <w:rPr>
          <w:sz w:val="28"/>
          <w:szCs w:val="28"/>
        </w:rPr>
      </w:pPr>
      <w:r w:rsidRPr="009E2470">
        <w:rPr>
          <w:sz w:val="28"/>
          <w:szCs w:val="28"/>
        </w:rPr>
        <w:t>обусловленности; соотнесения своих действий и поступков, окружающих с</w:t>
      </w:r>
    </w:p>
    <w:p w:rsidR="009E2470" w:rsidRPr="009E2470" w:rsidRDefault="009E2470" w:rsidP="009E2470">
      <w:pPr>
        <w:rPr>
          <w:sz w:val="28"/>
          <w:szCs w:val="28"/>
        </w:rPr>
      </w:pPr>
      <w:r w:rsidRPr="009E2470">
        <w:rPr>
          <w:sz w:val="28"/>
          <w:szCs w:val="28"/>
        </w:rPr>
        <w:t>исторически возникшими формами социального поведения.</w:t>
      </w:r>
    </w:p>
    <w:p w:rsidR="009E2470" w:rsidRPr="009E2470" w:rsidRDefault="009E2470" w:rsidP="009E2470">
      <w:pPr>
        <w:rPr>
          <w:sz w:val="28"/>
          <w:szCs w:val="28"/>
        </w:rPr>
      </w:pPr>
    </w:p>
    <w:p w:rsidR="00531CFF" w:rsidRDefault="00A330BD" w:rsidP="00C7224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31CFF" w:rsidRPr="00A330BD">
        <w:rPr>
          <w:b/>
          <w:sz w:val="28"/>
          <w:szCs w:val="28"/>
        </w:rPr>
        <w:t>Содержание учебного предмета</w:t>
      </w:r>
      <w:r w:rsidR="00C72241">
        <w:rPr>
          <w:b/>
          <w:sz w:val="28"/>
          <w:szCs w:val="28"/>
        </w:rPr>
        <w:t xml:space="preserve"> </w:t>
      </w:r>
      <w:r w:rsidR="00531CFF">
        <w:rPr>
          <w:b/>
          <w:sz w:val="28"/>
          <w:szCs w:val="28"/>
        </w:rPr>
        <w:t>Новейшая история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bookmarkStart w:id="7" w:name="_Toc441481689"/>
      <w:bookmarkStart w:id="8" w:name="_Toc441483739"/>
      <w:r>
        <w:rPr>
          <w:b/>
          <w:sz w:val="28"/>
          <w:szCs w:val="28"/>
        </w:rPr>
        <w:t>Мир накануне и в годы Первой мировой войны</w:t>
      </w:r>
      <w:bookmarkEnd w:id="7"/>
      <w:bookmarkEnd w:id="8"/>
    </w:p>
    <w:p w:rsidR="00531CFF" w:rsidRDefault="00531CFF" w:rsidP="00531CFF">
      <w:pPr>
        <w:jc w:val="both"/>
        <w:rPr>
          <w:b/>
          <w:bCs/>
          <w:iCs/>
          <w:sz w:val="28"/>
          <w:szCs w:val="28"/>
        </w:rPr>
      </w:pPr>
      <w:bookmarkStart w:id="9" w:name="_Toc426635486"/>
      <w:bookmarkStart w:id="10" w:name="_Toc427703599"/>
      <w:r>
        <w:rPr>
          <w:b/>
          <w:bCs/>
          <w:iCs/>
          <w:sz w:val="28"/>
          <w:szCs w:val="28"/>
        </w:rPr>
        <w:t>Мир накануне Первой мировой войны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Первая мировая война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на Балканах. </w:t>
      </w:r>
      <w:proofErr w:type="spellStart"/>
      <w:r>
        <w:rPr>
          <w:sz w:val="28"/>
          <w:szCs w:val="28"/>
        </w:rPr>
        <w:t>Сараевское</w:t>
      </w:r>
      <w:proofErr w:type="spellEnd"/>
      <w:r>
        <w:rPr>
          <w:sz w:val="28"/>
          <w:szCs w:val="28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</w:t>
      </w:r>
      <w:proofErr w:type="spellStart"/>
      <w:r>
        <w:rPr>
          <w:sz w:val="28"/>
          <w:szCs w:val="28"/>
        </w:rPr>
        <w:t>Гумбиненом</w:t>
      </w:r>
      <w:proofErr w:type="spellEnd"/>
      <w:r>
        <w:rPr>
          <w:sz w:val="28"/>
          <w:szCs w:val="28"/>
        </w:rPr>
        <w:t xml:space="preserve"> и поражение под </w:t>
      </w:r>
      <w:proofErr w:type="spellStart"/>
      <w:r>
        <w:rPr>
          <w:sz w:val="28"/>
          <w:szCs w:val="28"/>
        </w:rPr>
        <w:t>Танненбергом</w:t>
      </w:r>
      <w:proofErr w:type="spellEnd"/>
      <w:r>
        <w:rPr>
          <w:sz w:val="28"/>
          <w:szCs w:val="28"/>
        </w:rPr>
        <w:t xml:space="preserve">. Наступление в Галиции. Морское сражение при </w:t>
      </w:r>
      <w:proofErr w:type="spellStart"/>
      <w:r>
        <w:rPr>
          <w:sz w:val="28"/>
          <w:szCs w:val="28"/>
        </w:rPr>
        <w:t>Гельголанде</w:t>
      </w:r>
      <w:proofErr w:type="spellEnd"/>
      <w:r>
        <w:rPr>
          <w:sz w:val="28"/>
          <w:szCs w:val="28"/>
        </w:rPr>
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>
        <w:rPr>
          <w:sz w:val="28"/>
          <w:szCs w:val="28"/>
        </w:rPr>
        <w:t>Ютландское</w:t>
      </w:r>
      <w:proofErr w:type="spellEnd"/>
      <w:r>
        <w:rPr>
          <w:sz w:val="28"/>
          <w:szCs w:val="28"/>
        </w:rPr>
        <w:t xml:space="preserve">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bookmarkStart w:id="11" w:name="_Toc441481690"/>
      <w:bookmarkStart w:id="12" w:name="_Toc441483740"/>
      <w:proofErr w:type="spellStart"/>
      <w:r>
        <w:rPr>
          <w:b/>
          <w:sz w:val="28"/>
          <w:szCs w:val="28"/>
        </w:rPr>
        <w:t>Межвоенный</w:t>
      </w:r>
      <w:proofErr w:type="spellEnd"/>
      <w:r>
        <w:rPr>
          <w:b/>
          <w:sz w:val="28"/>
          <w:szCs w:val="28"/>
        </w:rPr>
        <w:t xml:space="preserve"> период (1918–1939)</w:t>
      </w:r>
      <w:bookmarkEnd w:id="9"/>
      <w:bookmarkEnd w:id="10"/>
      <w:bookmarkEnd w:id="11"/>
      <w:bookmarkEnd w:id="12"/>
    </w:p>
    <w:p w:rsidR="00531CFF" w:rsidRDefault="00531CFF" w:rsidP="00531CFF">
      <w:pPr>
        <w:jc w:val="both"/>
        <w:rPr>
          <w:b/>
          <w:bCs/>
          <w:iCs/>
          <w:sz w:val="28"/>
          <w:szCs w:val="28"/>
        </w:rPr>
      </w:pPr>
      <w:bookmarkStart w:id="13" w:name="_Toc426635487"/>
      <w:bookmarkStart w:id="14" w:name="_Toc427703600"/>
      <w:r>
        <w:rPr>
          <w:b/>
          <w:bCs/>
          <w:iCs/>
          <w:sz w:val="28"/>
          <w:szCs w:val="28"/>
        </w:rPr>
        <w:t>Революционная волна после Первой мировой войны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</w:t>
      </w:r>
      <w:r>
        <w:rPr>
          <w:sz w:val="28"/>
          <w:szCs w:val="28"/>
        </w:rPr>
        <w:lastRenderedPageBreak/>
        <w:t xml:space="preserve">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Версальско-вашингтонская система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>
        <w:rPr>
          <w:sz w:val="28"/>
          <w:szCs w:val="28"/>
        </w:rPr>
        <w:t>Рапалльское</w:t>
      </w:r>
      <w:proofErr w:type="spellEnd"/>
      <w:r>
        <w:rPr>
          <w:sz w:val="28"/>
          <w:szCs w:val="28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>
        <w:rPr>
          <w:sz w:val="28"/>
          <w:szCs w:val="28"/>
        </w:rPr>
        <w:t>Дауэса</w:t>
      </w:r>
      <w:proofErr w:type="spellEnd"/>
      <w:r>
        <w:rPr>
          <w:sz w:val="28"/>
          <w:szCs w:val="28"/>
        </w:rPr>
        <w:t xml:space="preserve"> и Юнга. </w:t>
      </w:r>
      <w:proofErr w:type="spellStart"/>
      <w:r>
        <w:rPr>
          <w:sz w:val="28"/>
          <w:szCs w:val="28"/>
        </w:rPr>
        <w:t>Локарнские</w:t>
      </w:r>
      <w:proofErr w:type="spellEnd"/>
      <w:r>
        <w:rPr>
          <w:sz w:val="28"/>
          <w:szCs w:val="28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>
        <w:rPr>
          <w:sz w:val="28"/>
          <w:szCs w:val="28"/>
        </w:rPr>
        <w:t>Бриана</w:t>
      </w:r>
      <w:proofErr w:type="spellEnd"/>
      <w:r>
        <w:rPr>
          <w:sz w:val="28"/>
          <w:szCs w:val="28"/>
        </w:rPr>
        <w:t>-Келлога.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Страны Запада в 1920-е гг.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</w:t>
      </w:r>
      <w:proofErr w:type="spellStart"/>
      <w:r>
        <w:rPr>
          <w:sz w:val="28"/>
          <w:szCs w:val="28"/>
        </w:rPr>
        <w:t>Матеотти</w:t>
      </w:r>
      <w:proofErr w:type="spellEnd"/>
      <w:r>
        <w:rPr>
          <w:sz w:val="28"/>
          <w:szCs w:val="28"/>
        </w:rPr>
        <w:t>. Фашистский режим в Италии.</w:t>
      </w:r>
    </w:p>
    <w:p w:rsidR="00531CFF" w:rsidRDefault="00531CFF" w:rsidP="00531CFF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Политическое развитие стран Южной и Восточной Азии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Китай после </w:t>
      </w:r>
      <w:proofErr w:type="spellStart"/>
      <w:r>
        <w:rPr>
          <w:sz w:val="28"/>
          <w:szCs w:val="28"/>
        </w:rPr>
        <w:t>Синьхайской</w:t>
      </w:r>
      <w:proofErr w:type="spellEnd"/>
      <w:r>
        <w:rPr>
          <w:sz w:val="28"/>
          <w:szCs w:val="28"/>
        </w:rPr>
        <w:t xml:space="preserve">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Великая депрессия. Мировой экономический кризис. Преобразования Ф. Рузвельта в США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</w:r>
    </w:p>
    <w:p w:rsidR="00531CFF" w:rsidRDefault="00531CFF" w:rsidP="00531CFF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Нарастание агрессии. Германский нацизм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«Народный фронт» и Гражданская война в Испании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Борьба с фашизмом в Австрии и Франции. </w:t>
      </w:r>
      <w:proofErr w:type="gramStart"/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Конгресс Коминтерна. Политика «Народного фронта».</w:t>
      </w:r>
      <w:proofErr w:type="gramEnd"/>
      <w:r>
        <w:rPr>
          <w:sz w:val="28"/>
          <w:szCs w:val="28"/>
        </w:rPr>
        <w:t xml:space="preserve"> Революция в Испании. Победа «Народного фронта» в Испании. </w:t>
      </w:r>
      <w:proofErr w:type="spellStart"/>
      <w:r>
        <w:rPr>
          <w:sz w:val="28"/>
          <w:szCs w:val="28"/>
        </w:rPr>
        <w:t>Франкистский</w:t>
      </w:r>
      <w:proofErr w:type="spellEnd"/>
      <w:r>
        <w:rPr>
          <w:sz w:val="28"/>
          <w:szCs w:val="28"/>
        </w:rPr>
        <w:t xml:space="preserve"> мятеж и фашистское вмешательство. Социальные преобразования в Испании. Политика «невмешательства». </w:t>
      </w:r>
      <w:r>
        <w:rPr>
          <w:sz w:val="28"/>
          <w:szCs w:val="28"/>
        </w:rPr>
        <w:lastRenderedPageBreak/>
        <w:t>Советская помощь Испании. Оборона Мадрида. Сражения при Гвадалахаре и на Эбро. Поражение Испанской республики.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Политика «умиротворения» агрессора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культуры в первой трети ХХ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bookmarkStart w:id="15" w:name="_Toc441481691"/>
      <w:bookmarkStart w:id="16" w:name="_Toc441483741"/>
      <w:r>
        <w:rPr>
          <w:b/>
          <w:sz w:val="28"/>
          <w:szCs w:val="28"/>
        </w:rPr>
        <w:t>Вторая мировая война</w:t>
      </w:r>
      <w:bookmarkEnd w:id="13"/>
      <w:bookmarkEnd w:id="14"/>
      <w:bookmarkEnd w:id="15"/>
      <w:bookmarkEnd w:id="16"/>
    </w:p>
    <w:p w:rsidR="00531CFF" w:rsidRDefault="00531CFF" w:rsidP="00531CFF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Начало Второй мировой войны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>
        <w:rPr>
          <w:sz w:val="28"/>
          <w:szCs w:val="28"/>
        </w:rPr>
        <w:t>Буковины</w:t>
      </w:r>
      <w:proofErr w:type="spellEnd"/>
      <w:r>
        <w:rPr>
          <w:sz w:val="28"/>
          <w:szCs w:val="28"/>
        </w:rPr>
        <w:t xml:space="preserve"> к СССР. Советско-финляндская война и ее международные последствия. Захват Германией Дании и Норвегии. Разгром Франц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союзников. Германо-британская борьба и захват Балкан. Битва за Британию. Рост советско-германских противоречий.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Начало Великой Отечественной войны и войны на Тихом океане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Нападение Германии на СССР. Нападение Японии на США и его причины. </w:t>
      </w:r>
      <w:proofErr w:type="spellStart"/>
      <w:r>
        <w:rPr>
          <w:sz w:val="28"/>
          <w:szCs w:val="28"/>
        </w:rPr>
        <w:t>Пёрл-Харбор</w:t>
      </w:r>
      <w:proofErr w:type="spellEnd"/>
      <w:r>
        <w:rPr>
          <w:sz w:val="28"/>
          <w:szCs w:val="28"/>
        </w:rPr>
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</w:r>
    </w:p>
    <w:p w:rsidR="00531CFF" w:rsidRDefault="00531CFF" w:rsidP="00531CFF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Коренной перелом в войне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</w:r>
    </w:p>
    <w:p w:rsidR="00531CFF" w:rsidRDefault="00531CFF" w:rsidP="00531CFF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Жизнь во время войны. Сопротивление оккупантам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</w:t>
      </w:r>
      <w:r>
        <w:rPr>
          <w:sz w:val="28"/>
          <w:szCs w:val="28"/>
        </w:rPr>
        <w:lastRenderedPageBreak/>
        <w:t>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Разгром Германии, Японии и их союзников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</w:t>
      </w:r>
      <w:proofErr w:type="gramStart"/>
      <w:r>
        <w:rPr>
          <w:sz w:val="28"/>
          <w:szCs w:val="28"/>
        </w:rPr>
        <w:t>Висло-</w:t>
      </w:r>
      <w:proofErr w:type="spellStart"/>
      <w:r>
        <w:rPr>
          <w:sz w:val="28"/>
          <w:szCs w:val="28"/>
        </w:rPr>
        <w:t>Одерская</w:t>
      </w:r>
      <w:proofErr w:type="spellEnd"/>
      <w:proofErr w:type="gramEnd"/>
      <w:r>
        <w:rPr>
          <w:sz w:val="28"/>
          <w:szCs w:val="28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>
        <w:rPr>
          <w:sz w:val="28"/>
          <w:szCs w:val="28"/>
        </w:rPr>
        <w:t>Квантунской</w:t>
      </w:r>
      <w:proofErr w:type="spellEnd"/>
      <w:r>
        <w:rPr>
          <w:sz w:val="28"/>
          <w:szCs w:val="28"/>
        </w:rPr>
        <w:t xml:space="preserve"> армии. Капитуляция Японии. Нюрнбергский трибунал и Токийский </w:t>
      </w:r>
      <w:proofErr w:type="gramStart"/>
      <w:r>
        <w:rPr>
          <w:sz w:val="28"/>
          <w:szCs w:val="28"/>
        </w:rPr>
        <w:t>процесс над</w:t>
      </w:r>
      <w:proofErr w:type="gramEnd"/>
      <w:r>
        <w:rPr>
          <w:sz w:val="28"/>
          <w:szCs w:val="28"/>
        </w:rPr>
        <w:t xml:space="preserve">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bookmarkStart w:id="17" w:name="_Toc441481692"/>
      <w:bookmarkStart w:id="18" w:name="_Toc441483742"/>
      <w:r>
        <w:rPr>
          <w:b/>
          <w:sz w:val="28"/>
          <w:szCs w:val="28"/>
        </w:rPr>
        <w:t>Соревнование социальных систем</w:t>
      </w:r>
      <w:bookmarkEnd w:id="17"/>
      <w:bookmarkEnd w:id="18"/>
    </w:p>
    <w:p w:rsidR="00531CFF" w:rsidRDefault="00531CFF" w:rsidP="00531CFF">
      <w:pPr>
        <w:jc w:val="both"/>
        <w:rPr>
          <w:b/>
          <w:bCs/>
          <w:iCs/>
          <w:sz w:val="28"/>
          <w:szCs w:val="28"/>
        </w:rPr>
      </w:pPr>
      <w:bookmarkStart w:id="19" w:name="_Toc426635489"/>
      <w:bookmarkStart w:id="20" w:name="_Toc427703602"/>
      <w:r>
        <w:rPr>
          <w:b/>
          <w:bCs/>
          <w:iCs/>
          <w:sz w:val="28"/>
          <w:szCs w:val="28"/>
        </w:rPr>
        <w:t>Начало «холодной войны»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>
        <w:rPr>
          <w:sz w:val="28"/>
          <w:szCs w:val="28"/>
        </w:rPr>
        <w:t>Коминформ</w:t>
      </w:r>
      <w:proofErr w:type="spellEnd"/>
      <w:r>
        <w:rPr>
          <w:sz w:val="28"/>
          <w:szCs w:val="28"/>
        </w:rPr>
        <w:t>. Советско-югославский конфликт. Террор в Восточной Европе. Совет экономической взаимопомощи. НАТО. «Охота на ведьм» в США.</w:t>
      </w:r>
    </w:p>
    <w:p w:rsidR="00531CFF" w:rsidRDefault="00531CFF" w:rsidP="00531CFF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Гонка вооружений. </w:t>
      </w:r>
      <w:proofErr w:type="gramStart"/>
      <w:r>
        <w:rPr>
          <w:b/>
          <w:bCs/>
          <w:iCs/>
          <w:sz w:val="28"/>
          <w:szCs w:val="28"/>
        </w:rPr>
        <w:t>Берлинский</w:t>
      </w:r>
      <w:proofErr w:type="gramEnd"/>
      <w:r>
        <w:rPr>
          <w:b/>
          <w:bCs/>
          <w:iCs/>
          <w:sz w:val="28"/>
          <w:szCs w:val="28"/>
        </w:rPr>
        <w:t xml:space="preserve"> и Карибский кризисы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Дальний Восток в 40–70-е гг. Войны и революции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«Разрядка»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«разрядки». Визиты Р. Никсона в КНР и СССР. Договор ОСВ-1 и об ограничении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. Новая восточная политика ФРГ. Хельсинкский акт. </w:t>
      </w:r>
      <w:r>
        <w:rPr>
          <w:sz w:val="28"/>
          <w:szCs w:val="28"/>
        </w:rPr>
        <w:lastRenderedPageBreak/>
        <w:t>Договор ОСВ-2. Ракетный кризис в Европе. Ввод советских войск в Афганистан. Возвращение к политике «холодной войны».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Западная Европа и Северная Америка в 50–80-е годы ХХ века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Достижения и кризисы социалистического мира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социализма в Китае. Мао Цзэдун и маоизм. «Культурная революция». Рыночные реформы в Китае. Коммунистический режим в Северной Корее. </w:t>
      </w:r>
      <w:proofErr w:type="spellStart"/>
      <w:r>
        <w:rPr>
          <w:sz w:val="28"/>
          <w:szCs w:val="28"/>
        </w:rPr>
        <w:t>Полпотовский</w:t>
      </w:r>
      <w:proofErr w:type="spellEnd"/>
      <w:r>
        <w:rPr>
          <w:sz w:val="28"/>
          <w:szCs w:val="28"/>
        </w:rPr>
        <w:t xml:space="preserve"> режим в Камбодже.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Латинская Америка в 1950–1990-е гг.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стран Латинской Америки в середине ХХ века. Аграрные реформы и </w:t>
      </w:r>
      <w:proofErr w:type="spellStart"/>
      <w:r>
        <w:rPr>
          <w:sz w:val="28"/>
          <w:szCs w:val="28"/>
        </w:rPr>
        <w:t>импортзамещающая</w:t>
      </w:r>
      <w:proofErr w:type="spellEnd"/>
      <w:r>
        <w:rPr>
          <w:sz w:val="28"/>
          <w:szCs w:val="28"/>
        </w:rPr>
        <w:t xml:space="preserve">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Страны Азии и Африки в 1940–1990-е гг.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Арабские страны и возникновение государства Израиль. Антиимпериалистическое движение в Иране. Суэцкий конфликт. Арабо-</w:t>
      </w:r>
      <w:r>
        <w:rPr>
          <w:sz w:val="28"/>
          <w:szCs w:val="28"/>
        </w:rPr>
        <w:lastRenderedPageBreak/>
        <w:t>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Индонезия</w:t>
      </w:r>
      <w:proofErr w:type="gram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Сукарно</w:t>
      </w:r>
      <w:proofErr w:type="spellEnd"/>
      <w:r>
        <w:rPr>
          <w:sz w:val="28"/>
          <w:szCs w:val="28"/>
        </w:rPr>
        <w:t xml:space="preserve"> и Сухарто. Страны Юго-Восточной Азии после войны в Индокитае.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bookmarkStart w:id="21" w:name="_Toc441481693"/>
      <w:bookmarkStart w:id="22" w:name="_Toc441483743"/>
      <w:r>
        <w:rPr>
          <w:b/>
          <w:sz w:val="28"/>
          <w:szCs w:val="28"/>
        </w:rPr>
        <w:t>Современный мир</w:t>
      </w:r>
      <w:bookmarkEnd w:id="19"/>
      <w:bookmarkEnd w:id="20"/>
      <w:bookmarkEnd w:id="21"/>
      <w:bookmarkEnd w:id="22"/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</w:t>
      </w:r>
      <w:proofErr w:type="spellStart"/>
      <w:r>
        <w:rPr>
          <w:sz w:val="28"/>
          <w:szCs w:val="28"/>
        </w:rPr>
        <w:t>Модернизационные</w:t>
      </w:r>
      <w:proofErr w:type="spellEnd"/>
      <w:r>
        <w:rPr>
          <w:sz w:val="28"/>
          <w:szCs w:val="28"/>
        </w:rPr>
        <w:t xml:space="preserve">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531CFF" w:rsidRDefault="00531CFF" w:rsidP="00531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России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Россия в годы «великих потрясений». 1914–1921 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Россия в Первой мировой войне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>
        <w:rPr>
          <w:sz w:val="28"/>
          <w:szCs w:val="28"/>
        </w:rPr>
        <w:t>Распутинщина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десакрализация</w:t>
      </w:r>
      <w:proofErr w:type="spellEnd"/>
      <w:r>
        <w:rPr>
          <w:sz w:val="28"/>
          <w:szCs w:val="28"/>
        </w:rPr>
        <w:t xml:space="preserve"> власти. Эхо войны на окраинах империи: восстание в Средней Азии и </w:t>
      </w:r>
      <w:r>
        <w:rPr>
          <w:sz w:val="28"/>
          <w:szCs w:val="28"/>
        </w:rPr>
        <w:lastRenderedPageBreak/>
        <w:t xml:space="preserve">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Великая российская революция 1917 г.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Первые революционные преобразования большевиков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«Декрет о земле» и принципы наделения крестьян землей. Отделение церкви от государства и школы от церкви.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Созыв и разгон Учредительного собрания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Гражданская война и ее последствия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  <w:r>
        <w:rPr>
          <w:sz w:val="28"/>
          <w:szCs w:val="28"/>
        </w:rPr>
        <w:lastRenderedPageBreak/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>
        <w:rPr>
          <w:sz w:val="28"/>
          <w:szCs w:val="28"/>
        </w:rPr>
        <w:t>Комуч</w:t>
      </w:r>
      <w:proofErr w:type="spellEnd"/>
      <w:r>
        <w:rPr>
          <w:sz w:val="28"/>
          <w:szCs w:val="28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>
        <w:rPr>
          <w:sz w:val="28"/>
          <w:szCs w:val="28"/>
        </w:rPr>
        <w:t>Главкизм</w:t>
      </w:r>
      <w:proofErr w:type="spellEnd"/>
      <w:r>
        <w:rPr>
          <w:sz w:val="28"/>
          <w:szCs w:val="28"/>
        </w:rPr>
        <w:t xml:space="preserve"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значение. Эмиграция и формирование Русского зарубежья. Последние отголоски Гражданской войны в регионах в конце 1921–1922 гг.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Идеология и культура периода Гражданской войны и «военного коммунизма»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край в годы революции и Гражданской войны.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Советский Союз в 1920–1930-е гг. 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СССР в годы нэпа. 1921–1928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</w:t>
      </w:r>
      <w:r>
        <w:rPr>
          <w:sz w:val="28"/>
          <w:szCs w:val="28"/>
        </w:rPr>
        <w:lastRenderedPageBreak/>
        <w:t xml:space="preserve">Крестьянские восстания в Сибири, на </w:t>
      </w:r>
      <w:proofErr w:type="spellStart"/>
      <w:r>
        <w:rPr>
          <w:sz w:val="28"/>
          <w:szCs w:val="28"/>
        </w:rPr>
        <w:t>Тамбовщине</w:t>
      </w:r>
      <w:proofErr w:type="spellEnd"/>
      <w:r>
        <w:rPr>
          <w:sz w:val="28"/>
          <w:szCs w:val="28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>
        <w:rPr>
          <w:sz w:val="28"/>
          <w:szCs w:val="28"/>
        </w:rPr>
        <w:t>коренизации</w:t>
      </w:r>
      <w:proofErr w:type="spellEnd"/>
      <w:r>
        <w:rPr>
          <w:sz w:val="28"/>
          <w:szCs w:val="28"/>
        </w:rPr>
        <w:t xml:space="preserve"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>
        <w:rPr>
          <w:sz w:val="28"/>
          <w:szCs w:val="28"/>
          <w:shd w:val="clear" w:color="auto" w:fill="FFFFFF"/>
        </w:rPr>
        <w:t>в оценках современников и историков.</w:t>
      </w:r>
      <w:r>
        <w:rPr>
          <w:sz w:val="28"/>
          <w:szCs w:val="28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>
        <w:rPr>
          <w:sz w:val="28"/>
          <w:szCs w:val="28"/>
        </w:rPr>
        <w:t>П(</w:t>
      </w:r>
      <w:proofErr w:type="gramEnd"/>
      <w:r>
        <w:rPr>
          <w:sz w:val="28"/>
          <w:szCs w:val="28"/>
        </w:rPr>
        <w:t xml:space="preserve">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>
        <w:rPr>
          <w:sz w:val="28"/>
          <w:szCs w:val="28"/>
        </w:rPr>
        <w:t>ТОЗы</w:t>
      </w:r>
      <w:proofErr w:type="spellEnd"/>
      <w:r>
        <w:rPr>
          <w:sz w:val="28"/>
          <w:szCs w:val="28"/>
        </w:rPr>
        <w:t xml:space="preserve">. Отходничество. Сдача земли в аренду. 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Советский Союз в 1929–1941 гг.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531CFF" w:rsidRDefault="00531CFF" w:rsidP="00531CFF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Создание МТС. Национальные и региональные особенности коллективизации. Голо</w:t>
      </w:r>
      <w:proofErr w:type="gramStart"/>
      <w:r>
        <w:rPr>
          <w:spacing w:val="2"/>
          <w:sz w:val="28"/>
          <w:szCs w:val="28"/>
        </w:rPr>
        <w:t>д в СССР</w:t>
      </w:r>
      <w:proofErr w:type="gramEnd"/>
      <w:r>
        <w:rPr>
          <w:spacing w:val="2"/>
          <w:sz w:val="28"/>
          <w:szCs w:val="28"/>
        </w:rPr>
        <w:t xml:space="preserve">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>
        <w:rPr>
          <w:spacing w:val="2"/>
          <w:sz w:val="28"/>
          <w:szCs w:val="28"/>
        </w:rPr>
        <w:t>Днепрострой</w:t>
      </w:r>
      <w:proofErr w:type="spellEnd"/>
      <w:r>
        <w:rPr>
          <w:spacing w:val="2"/>
          <w:sz w:val="28"/>
          <w:szCs w:val="28"/>
        </w:rPr>
        <w:t xml:space="preserve">, Горьковский автозавод. Сталинградский и Харьковский тракторные заводы, </w:t>
      </w:r>
      <w:proofErr w:type="spellStart"/>
      <w:r>
        <w:rPr>
          <w:spacing w:val="2"/>
          <w:sz w:val="28"/>
          <w:szCs w:val="28"/>
        </w:rPr>
        <w:t>Турксиб</w:t>
      </w:r>
      <w:proofErr w:type="spellEnd"/>
      <w:r>
        <w:rPr>
          <w:spacing w:val="2"/>
          <w:sz w:val="28"/>
          <w:szCs w:val="28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</w:t>
      </w:r>
      <w:r>
        <w:rPr>
          <w:spacing w:val="2"/>
          <w:sz w:val="28"/>
          <w:szCs w:val="28"/>
        </w:rPr>
        <w:lastRenderedPageBreak/>
        <w:t>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>
        <w:rPr>
          <w:spacing w:val="2"/>
          <w:sz w:val="28"/>
          <w:szCs w:val="28"/>
        </w:rPr>
        <w:t>П(</w:t>
      </w:r>
      <w:proofErr w:type="gramEnd"/>
      <w:r>
        <w:rPr>
          <w:spacing w:val="2"/>
          <w:sz w:val="28"/>
          <w:szCs w:val="28"/>
        </w:rPr>
        <w:t xml:space="preserve">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</w:t>
      </w:r>
      <w:proofErr w:type="gramStart"/>
      <w:r>
        <w:rPr>
          <w:sz w:val="28"/>
          <w:szCs w:val="28"/>
        </w:rPr>
        <w:t>чванство</w:t>
      </w:r>
      <w:proofErr w:type="gramEnd"/>
      <w:r>
        <w:rPr>
          <w:sz w:val="28"/>
          <w:szCs w:val="28"/>
        </w:rPr>
        <w:t xml:space="preserve">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>
        <w:rPr>
          <w:sz w:val="28"/>
          <w:szCs w:val="28"/>
        </w:rPr>
        <w:t>Наркомпроса</w:t>
      </w:r>
      <w:proofErr w:type="spellEnd"/>
      <w:r>
        <w:rPr>
          <w:sz w:val="28"/>
          <w:szCs w:val="28"/>
        </w:rPr>
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</w:t>
      </w:r>
      <w:r>
        <w:rPr>
          <w:sz w:val="28"/>
          <w:szCs w:val="28"/>
        </w:rPr>
        <w:lastRenderedPageBreak/>
        <w:t xml:space="preserve">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>
        <w:rPr>
          <w:sz w:val="28"/>
          <w:szCs w:val="28"/>
        </w:rPr>
        <w:t>Буковины</w:t>
      </w:r>
      <w:proofErr w:type="spellEnd"/>
      <w:r>
        <w:rPr>
          <w:sz w:val="28"/>
          <w:szCs w:val="28"/>
        </w:rPr>
        <w:t xml:space="preserve">, Западной Украины и Западной Белоруссии. Катынская трагедия. «Зимняя война» с Финляндией.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край в 1920–1930-е гг.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Великая Отечественная война. 1941–1945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Вторжение Герман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</w:t>
      </w:r>
      <w:r>
        <w:rPr>
          <w:sz w:val="28"/>
          <w:szCs w:val="28"/>
        </w:rPr>
        <w:lastRenderedPageBreak/>
        <w:t>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</w:t>
      </w:r>
      <w:proofErr w:type="gramStart"/>
      <w:r>
        <w:rPr>
          <w:sz w:val="28"/>
          <w:szCs w:val="28"/>
        </w:rPr>
        <w:t>ск в Кр</w:t>
      </w:r>
      <w:proofErr w:type="gramEnd"/>
      <w:r>
        <w:rPr>
          <w:sz w:val="28"/>
          <w:szCs w:val="28"/>
        </w:rPr>
        <w:t xml:space="preserve">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>
        <w:rPr>
          <w:sz w:val="28"/>
          <w:szCs w:val="28"/>
        </w:rPr>
        <w:t>Обоянью</w:t>
      </w:r>
      <w:proofErr w:type="spellEnd"/>
      <w:r>
        <w:rPr>
          <w:sz w:val="28"/>
          <w:szCs w:val="28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</w:t>
      </w:r>
      <w:proofErr w:type="gramStart"/>
      <w:r>
        <w:rPr>
          <w:sz w:val="28"/>
          <w:szCs w:val="28"/>
        </w:rPr>
        <w:t>эвакуированным</w:t>
      </w:r>
      <w:proofErr w:type="gramEnd"/>
      <w:r>
        <w:rPr>
          <w:sz w:val="28"/>
          <w:szCs w:val="28"/>
        </w:rPr>
        <w:t xml:space="preserve">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</w:t>
      </w:r>
      <w:r>
        <w:rPr>
          <w:sz w:val="28"/>
          <w:szCs w:val="28"/>
        </w:rPr>
        <w:lastRenderedPageBreak/>
        <w:t>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>
        <w:rPr>
          <w:sz w:val="28"/>
          <w:szCs w:val="28"/>
        </w:rPr>
        <w:t>Страгородского</w:t>
      </w:r>
      <w:proofErr w:type="spellEnd"/>
      <w:r>
        <w:rPr>
          <w:sz w:val="28"/>
          <w:szCs w:val="28"/>
        </w:rPr>
        <w:t xml:space="preserve"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 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</w:r>
      <w:proofErr w:type="gramStart"/>
      <w:r>
        <w:rPr>
          <w:sz w:val="28"/>
          <w:szCs w:val="28"/>
        </w:rPr>
        <w:t>ск стр</w:t>
      </w:r>
      <w:proofErr w:type="gramEnd"/>
      <w:r>
        <w:rPr>
          <w:sz w:val="28"/>
          <w:szCs w:val="28"/>
        </w:rPr>
        <w:t xml:space="preserve">ан антигитлеровской коалиции. Встреча на Эльбе. Битва за Берлин и окончание войны в Европе. </w:t>
      </w:r>
      <w:proofErr w:type="gramStart"/>
      <w:r>
        <w:rPr>
          <w:sz w:val="28"/>
          <w:szCs w:val="28"/>
        </w:rPr>
        <w:t>Висло-</w:t>
      </w:r>
      <w:proofErr w:type="spellStart"/>
      <w:r>
        <w:rPr>
          <w:sz w:val="28"/>
          <w:szCs w:val="28"/>
        </w:rPr>
        <w:t>Одерская</w:t>
      </w:r>
      <w:proofErr w:type="spellEnd"/>
      <w:proofErr w:type="gramEnd"/>
      <w:r>
        <w:rPr>
          <w:sz w:val="28"/>
          <w:szCs w:val="28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>
        <w:rPr>
          <w:sz w:val="28"/>
          <w:szCs w:val="28"/>
        </w:rPr>
        <w:t>Квантунской</w:t>
      </w:r>
      <w:proofErr w:type="spellEnd"/>
      <w:r>
        <w:rPr>
          <w:sz w:val="28"/>
          <w:szCs w:val="28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край в годы Великой Отечественной войны.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Апогей и кризис советской системы. 1945–1991 гг. «Поздний сталинизм» (1945–1953)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</w:t>
      </w:r>
      <w:r>
        <w:rPr>
          <w:sz w:val="28"/>
          <w:szCs w:val="28"/>
        </w:rPr>
        <w:lastRenderedPageBreak/>
        <w:t>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 Лысенко и «</w:t>
      </w:r>
      <w:proofErr w:type="spellStart"/>
      <w:r>
        <w:rPr>
          <w:sz w:val="28"/>
          <w:szCs w:val="28"/>
        </w:rPr>
        <w:t>лысенковщина</w:t>
      </w:r>
      <w:proofErr w:type="spellEnd"/>
      <w:r>
        <w:rPr>
          <w:sz w:val="28"/>
          <w:szCs w:val="28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>
        <w:rPr>
          <w:sz w:val="28"/>
          <w:szCs w:val="28"/>
        </w:rPr>
        <w:t>Коминформбюро</w:t>
      </w:r>
      <w:proofErr w:type="spellEnd"/>
      <w:r>
        <w:rPr>
          <w:sz w:val="28"/>
          <w:szCs w:val="28"/>
        </w:rPr>
        <w:t xml:space="preserve">. Организация Североатлантического договора (НАТО). Создание Организации Варшавского договора. Война в Корее. </w:t>
      </w:r>
    </w:p>
    <w:p w:rsidR="00531CFF" w:rsidRDefault="00531CFF" w:rsidP="00531CF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И.В. Сталин </w:t>
      </w:r>
      <w:r>
        <w:rPr>
          <w:sz w:val="28"/>
          <w:szCs w:val="28"/>
          <w:shd w:val="clear" w:color="auto" w:fill="FFFFFF"/>
        </w:rPr>
        <w:t>в оценках современников и историков.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«Оттепель»: середина 1950-х – первая половина 1960-х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</w:t>
      </w:r>
      <w:proofErr w:type="gramStart"/>
      <w:r>
        <w:rPr>
          <w:sz w:val="28"/>
          <w:szCs w:val="28"/>
        </w:rPr>
        <w:t>Частичная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десталинизация</w:t>
      </w:r>
      <w:proofErr w:type="spellEnd"/>
      <w:r>
        <w:rPr>
          <w:sz w:val="28"/>
          <w:szCs w:val="28"/>
        </w:rPr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>
        <w:rPr>
          <w:sz w:val="28"/>
          <w:szCs w:val="28"/>
        </w:rPr>
        <w:t>Приоткрытие</w:t>
      </w:r>
      <w:proofErr w:type="spellEnd"/>
      <w:r>
        <w:rPr>
          <w:sz w:val="28"/>
          <w:szCs w:val="28"/>
        </w:rPr>
        <w:t xml:space="preserve"> «железного занавеса». Всемирный </w:t>
      </w:r>
      <w:r>
        <w:rPr>
          <w:sz w:val="28"/>
          <w:szCs w:val="28"/>
        </w:rPr>
        <w:lastRenderedPageBreak/>
        <w:t>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</w:r>
      <w:proofErr w:type="spellStart"/>
      <w:r>
        <w:rPr>
          <w:sz w:val="28"/>
          <w:szCs w:val="28"/>
        </w:rPr>
        <w:t>тамиздат</w:t>
      </w:r>
      <w:proofErr w:type="spellEnd"/>
      <w:r>
        <w:rPr>
          <w:sz w:val="28"/>
          <w:szCs w:val="28"/>
        </w:rPr>
        <w:t xml:space="preserve">».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</w:t>
      </w:r>
      <w:proofErr w:type="gramStart"/>
      <w:r>
        <w:rPr>
          <w:sz w:val="28"/>
          <w:szCs w:val="28"/>
        </w:rPr>
        <w:t>II</w:t>
      </w:r>
      <w:proofErr w:type="gramEnd"/>
      <w:r>
        <w:rPr>
          <w:sz w:val="28"/>
          <w:szCs w:val="28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>
        <w:rPr>
          <w:sz w:val="28"/>
          <w:szCs w:val="28"/>
        </w:rPr>
        <w:t>Хрущевки</w:t>
      </w:r>
      <w:proofErr w:type="spellEnd"/>
      <w:r>
        <w:rPr>
          <w:sz w:val="28"/>
          <w:szCs w:val="28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>
        <w:rPr>
          <w:sz w:val="28"/>
          <w:szCs w:val="28"/>
        </w:rPr>
        <w:t>Новочеркасские</w:t>
      </w:r>
      <w:proofErr w:type="spellEnd"/>
      <w:r>
        <w:rPr>
          <w:sz w:val="28"/>
          <w:szCs w:val="28"/>
        </w:rPr>
        <w:t xml:space="preserve"> события. Смещение Н.С. Хрущева и приход к власти Л.И. Брежнева. Оценка Хрущева и его реформ современниками и историками.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край в 1953–1964 гг.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Советское общество в середине 1960-х – начале 1980-х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>
        <w:rPr>
          <w:sz w:val="28"/>
          <w:szCs w:val="28"/>
        </w:rPr>
        <w:t>Десталинизация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ресталинизация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Экономические реформы 1960-х гг. Новые ориентиры аграрной политики. «</w:t>
      </w:r>
      <w:proofErr w:type="spellStart"/>
      <w:r>
        <w:rPr>
          <w:sz w:val="28"/>
          <w:szCs w:val="28"/>
        </w:rPr>
        <w:t>Косыгинская</w:t>
      </w:r>
      <w:proofErr w:type="spellEnd"/>
      <w:r>
        <w:rPr>
          <w:sz w:val="28"/>
          <w:szCs w:val="28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>
        <w:rPr>
          <w:sz w:val="28"/>
          <w:szCs w:val="28"/>
        </w:rPr>
        <w:t>Несуны</w:t>
      </w:r>
      <w:proofErr w:type="spellEnd"/>
      <w:r>
        <w:rPr>
          <w:sz w:val="28"/>
          <w:szCs w:val="28"/>
        </w:rPr>
        <w:t xml:space="preserve">». Потребительские тенденции в советском обществе. Дефицит и очереди.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край в 1964–1985 гг.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Политика «перестройки». Распад СССР (1985–1991)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</w:t>
      </w:r>
      <w:r>
        <w:rPr>
          <w:sz w:val="28"/>
          <w:szCs w:val="28"/>
        </w:rPr>
        <w:lastRenderedPageBreak/>
        <w:t xml:space="preserve">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>
        <w:rPr>
          <w:sz w:val="28"/>
          <w:szCs w:val="28"/>
        </w:rPr>
        <w:t>десталинизации</w:t>
      </w:r>
      <w:proofErr w:type="spellEnd"/>
      <w:r>
        <w:rPr>
          <w:sz w:val="28"/>
          <w:szCs w:val="28"/>
        </w:rPr>
        <w:t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>
        <w:rPr>
          <w:sz w:val="28"/>
          <w:szCs w:val="28"/>
        </w:rPr>
        <w:t>л в КПСС</w:t>
      </w:r>
      <w:proofErr w:type="gramEnd"/>
      <w:r>
        <w:rPr>
          <w:sz w:val="28"/>
          <w:szCs w:val="28"/>
        </w:rPr>
        <w:t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>
        <w:rPr>
          <w:sz w:val="28"/>
          <w:szCs w:val="28"/>
        </w:rPr>
        <w:t>с в КПСС</w:t>
      </w:r>
      <w:proofErr w:type="gramEnd"/>
      <w:r>
        <w:rPr>
          <w:sz w:val="28"/>
          <w:szCs w:val="28"/>
        </w:rPr>
        <w:t xml:space="preserve">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</w:t>
      </w:r>
      <w:r>
        <w:rPr>
          <w:sz w:val="28"/>
          <w:szCs w:val="28"/>
        </w:rPr>
        <w:lastRenderedPageBreak/>
        <w:t xml:space="preserve">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>
        <w:rPr>
          <w:sz w:val="28"/>
          <w:szCs w:val="28"/>
        </w:rPr>
        <w:t>Радикализация</w:t>
      </w:r>
      <w:proofErr w:type="spellEnd"/>
      <w:r>
        <w:rPr>
          <w:sz w:val="28"/>
          <w:szCs w:val="28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531CFF" w:rsidRDefault="00531CFF" w:rsidP="00531CF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М.С. Горбачев </w:t>
      </w:r>
      <w:r>
        <w:rPr>
          <w:sz w:val="28"/>
          <w:szCs w:val="28"/>
          <w:shd w:val="clear" w:color="auto" w:fill="FFFFFF"/>
        </w:rPr>
        <w:t>в оценках современников и историков.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край в 1985–1991 гг.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 в 1992–2012 гг.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Становление новой России (1992–1999)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>
        <w:rPr>
          <w:sz w:val="28"/>
          <w:szCs w:val="28"/>
        </w:rPr>
        <w:t>Ваучерная</w:t>
      </w:r>
      <w:proofErr w:type="spellEnd"/>
      <w:r>
        <w:rPr>
          <w:sz w:val="28"/>
          <w:szCs w:val="28"/>
        </w:rPr>
        <w:t xml:space="preserve"> приватизация. </w:t>
      </w:r>
      <w:proofErr w:type="spellStart"/>
      <w:r>
        <w:rPr>
          <w:sz w:val="28"/>
          <w:szCs w:val="28"/>
        </w:rPr>
        <w:t>Долларизация</w:t>
      </w:r>
      <w:proofErr w:type="spellEnd"/>
      <w:r>
        <w:rPr>
          <w:sz w:val="28"/>
          <w:szCs w:val="28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</w:t>
      </w:r>
      <w:r>
        <w:rPr>
          <w:sz w:val="28"/>
          <w:szCs w:val="28"/>
        </w:rPr>
        <w:lastRenderedPageBreak/>
        <w:t xml:space="preserve">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>
        <w:rPr>
          <w:sz w:val="28"/>
          <w:szCs w:val="28"/>
        </w:rPr>
        <w:t>деиндустриализации</w:t>
      </w:r>
      <w:proofErr w:type="spellEnd"/>
      <w:r>
        <w:rPr>
          <w:sz w:val="28"/>
          <w:szCs w:val="28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</w:t>
      </w:r>
      <w:r>
        <w:rPr>
          <w:sz w:val="28"/>
          <w:szCs w:val="28"/>
        </w:rPr>
        <w:lastRenderedPageBreak/>
        <w:t xml:space="preserve">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>
        <w:rPr>
          <w:sz w:val="28"/>
          <w:szCs w:val="28"/>
        </w:rPr>
        <w:t>Политтехнологии</w:t>
      </w:r>
      <w:proofErr w:type="spellEnd"/>
      <w:r>
        <w:rPr>
          <w:sz w:val="28"/>
          <w:szCs w:val="28"/>
        </w:rPr>
        <w:t xml:space="preserve">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Семибанкирщина</w:t>
      </w:r>
      <w:proofErr w:type="spellEnd"/>
      <w:r>
        <w:rPr>
          <w:sz w:val="28"/>
          <w:szCs w:val="28"/>
        </w:rPr>
        <w:t xml:space="preserve"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531CFF" w:rsidRDefault="00531CFF" w:rsidP="00531CF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Б.Н. Ельцин </w:t>
      </w:r>
      <w:r>
        <w:rPr>
          <w:sz w:val="28"/>
          <w:szCs w:val="28"/>
          <w:shd w:val="clear" w:color="auto" w:fill="FFFFFF"/>
        </w:rPr>
        <w:t>в оценках современников и историков.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край в 1992–1999 гг.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Россия в 2000-е: вызовы времени и задачи модернизации</w:t>
      </w:r>
    </w:p>
    <w:p w:rsidR="00531CFF" w:rsidRDefault="00531CFF" w:rsidP="00531CFF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>
        <w:rPr>
          <w:spacing w:val="-4"/>
          <w:sz w:val="28"/>
          <w:szCs w:val="28"/>
        </w:rPr>
        <w:t>паралимпийские</w:t>
      </w:r>
      <w:proofErr w:type="spellEnd"/>
      <w:r>
        <w:rPr>
          <w:spacing w:val="-4"/>
          <w:sz w:val="28"/>
          <w:szCs w:val="28"/>
        </w:rPr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Внешняя политика в конце XX – начале XXI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>
        <w:rPr>
          <w:sz w:val="28"/>
          <w:szCs w:val="28"/>
        </w:rPr>
        <w:lastRenderedPageBreak/>
        <w:t xml:space="preserve">Центробежные и партнерские тенденции в СНГ. СНГ и </w:t>
      </w:r>
      <w:proofErr w:type="spellStart"/>
      <w:r>
        <w:rPr>
          <w:sz w:val="28"/>
          <w:szCs w:val="28"/>
        </w:rPr>
        <w:t>ЕврАзЭС</w:t>
      </w:r>
      <w:proofErr w:type="spellEnd"/>
      <w:r>
        <w:rPr>
          <w:sz w:val="28"/>
          <w:szCs w:val="28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</w:t>
      </w:r>
      <w:proofErr w:type="gramStart"/>
      <w:r>
        <w:rPr>
          <w:sz w:val="28"/>
          <w:szCs w:val="28"/>
        </w:rPr>
        <w:t>Дальневосточное</w:t>
      </w:r>
      <w:proofErr w:type="gramEnd"/>
      <w:r>
        <w:rPr>
          <w:sz w:val="28"/>
          <w:szCs w:val="28"/>
        </w:rPr>
        <w:t xml:space="preserve"> и другие направления политики России.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>
        <w:rPr>
          <w:sz w:val="28"/>
          <w:szCs w:val="28"/>
        </w:rPr>
        <w:t>невостребованность</w:t>
      </w:r>
      <w:proofErr w:type="spellEnd"/>
      <w:r>
        <w:rPr>
          <w:sz w:val="28"/>
          <w:szCs w:val="28"/>
        </w:rPr>
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край в 2000–2012 гг.</w:t>
      </w:r>
    </w:p>
    <w:p w:rsidR="00531CFF" w:rsidRDefault="00531CFF" w:rsidP="00531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История. Россия до 1914 г.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Древней Руси к Российскому государству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 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Народы и государства на территории нашей страны в древности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Народы Сибири и Дальнего Востока.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Восточная Европа в середине I тыс. н.э.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Великое переселение народов. Взаимодействие кочевого и оседлого мира в эпоху переселения народов. Дискуссии о славянской прародине и происхождении славян. Расселение славян, их разделение на три ветви – восточные, западные и южные.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верования.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оседи</w:t>
      </w:r>
      <w:proofErr w:type="spellEnd"/>
      <w:r>
        <w:rPr>
          <w:sz w:val="28"/>
          <w:szCs w:val="28"/>
        </w:rPr>
        <w:t xml:space="preserve"> восточных славян.</w:t>
      </w:r>
      <w:proofErr w:type="gramEnd"/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 государства Русь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Норманнский фактор в образовании европейских государств. Предпосылки и особенности формирования государства Русь. Дискуссии о происхождении Древнерусского государства. 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ремесел и торговли. </w:t>
      </w:r>
      <w:r>
        <w:rPr>
          <w:sz w:val="28"/>
          <w:szCs w:val="28"/>
        </w:rPr>
        <w:lastRenderedPageBreak/>
        <w:t>Отношения Руси с соседними народами и государствами. Крещение Руси: причины и значение. Зарождение, специфика и достижения ранней русской культуры.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Русь в конце X – начале XII в.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и роль Руси в Европе. Расцвет Русского государства. </w:t>
      </w:r>
      <w:r>
        <w:rPr>
          <w:sz w:val="28"/>
          <w:szCs w:val="28"/>
        </w:rPr>
        <w:t>Политический строй. Органы власти и управления. Внутриполитическое развитие. Ярослав Мудрый. Владимир Мономах.</w:t>
      </w:r>
      <w:r>
        <w:rPr>
          <w:color w:val="000000"/>
          <w:sz w:val="28"/>
          <w:szCs w:val="28"/>
        </w:rPr>
        <w:t xml:space="preserve"> Древнерусское право: «</w:t>
      </w:r>
      <w:proofErr w:type="gramStart"/>
      <w:r>
        <w:rPr>
          <w:color w:val="000000"/>
          <w:sz w:val="28"/>
          <w:szCs w:val="28"/>
        </w:rPr>
        <w:t>Русская</w:t>
      </w:r>
      <w:proofErr w:type="gramEnd"/>
      <w:r>
        <w:rPr>
          <w:color w:val="000000"/>
          <w:sz w:val="28"/>
          <w:szCs w:val="28"/>
        </w:rPr>
        <w:t xml:space="preserve"> Правда», церковные уставы. </w:t>
      </w:r>
      <w:r>
        <w:rPr>
          <w:sz w:val="28"/>
          <w:szCs w:val="28"/>
        </w:rPr>
        <w:t>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Русская церковь и ее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</w:t>
      </w:r>
    </w:p>
    <w:p w:rsidR="00531CFF" w:rsidRDefault="00531CFF" w:rsidP="00531CFF">
      <w:pPr>
        <w:jc w:val="both"/>
        <w:rPr>
          <w:b/>
          <w:sz w:val="28"/>
          <w:szCs w:val="28"/>
        </w:rPr>
      </w:pP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Русь в середине XII – начале XIII в.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Причины, особенности и последствия политической раздробленности на Руси. </w:t>
      </w:r>
      <w:r>
        <w:rPr>
          <w:color w:val="000000"/>
          <w:sz w:val="28"/>
          <w:szCs w:val="28"/>
        </w:rPr>
        <w:t xml:space="preserve">Формирование системы </w:t>
      </w:r>
      <w:r>
        <w:rPr>
          <w:iCs/>
          <w:color w:val="000000"/>
          <w:sz w:val="28"/>
          <w:szCs w:val="28"/>
        </w:rPr>
        <w:t xml:space="preserve">земель </w:t>
      </w:r>
      <w:r>
        <w:rPr>
          <w:color w:val="000000"/>
          <w:sz w:val="28"/>
          <w:szCs w:val="28"/>
        </w:rPr>
        <w:t xml:space="preserve">– самостоятельных государств. </w:t>
      </w:r>
      <w:r>
        <w:rPr>
          <w:sz w:val="28"/>
          <w:szCs w:val="28"/>
        </w:rPr>
        <w:t>Дискуссии о путях и центрах объединения русских земель. И</w:t>
      </w:r>
      <w:r>
        <w:rPr>
          <w:bCs/>
          <w:sz w:val="28"/>
          <w:szCs w:val="28"/>
        </w:rPr>
        <w:t xml:space="preserve">зменения в политическом строе. </w:t>
      </w:r>
      <w:r>
        <w:rPr>
          <w:color w:val="000000"/>
          <w:sz w:val="28"/>
          <w:szCs w:val="28"/>
        </w:rPr>
        <w:t xml:space="preserve">Эволюция общественного строя и права. </w:t>
      </w:r>
      <w:r>
        <w:rPr>
          <w:bCs/>
          <w:sz w:val="28"/>
          <w:szCs w:val="28"/>
        </w:rPr>
        <w:t xml:space="preserve">Территория и население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 </w:t>
      </w:r>
      <w:r>
        <w:rPr>
          <w:color w:val="000000"/>
          <w:sz w:val="28"/>
          <w:szCs w:val="28"/>
        </w:rPr>
        <w:t xml:space="preserve">Развитие русской культуры: формирование региональных центров. Летописание и его центры. «Слово о полку Игореве». </w:t>
      </w:r>
      <w:r>
        <w:rPr>
          <w:sz w:val="28"/>
          <w:szCs w:val="28"/>
        </w:rPr>
        <w:t>Развитие местных художественных школ и складывание общерусского художественного стиля.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Русские земли в середине XIII – XIV в.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Возникновение Монгольской державы. Чингисхан и его завоевания. </w:t>
      </w:r>
      <w:r>
        <w:rPr>
          <w:sz w:val="28"/>
          <w:szCs w:val="28"/>
        </w:rPr>
        <w:t xml:space="preserve">Русские земли в составе Золотой Орды. </w:t>
      </w:r>
      <w:r>
        <w:rPr>
          <w:color w:val="000000"/>
          <w:sz w:val="28"/>
          <w:szCs w:val="28"/>
        </w:rPr>
        <w:t xml:space="preserve">Влияние Орды на политическую традицию русских земель, менталитет, культуру и повседневный быт населения. Золотая Орда в системе международных связей. Русские земли в составе Литовского государства.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 </w:t>
      </w:r>
      <w:r>
        <w:rPr>
          <w:sz w:val="28"/>
          <w:szCs w:val="28"/>
        </w:rPr>
        <w:t xml:space="preserve">Русская православная церковь в условиях ордынского господства. Сергий Радонежский. Культурное пространство. </w:t>
      </w:r>
      <w:r>
        <w:rPr>
          <w:color w:val="000000"/>
          <w:sz w:val="28"/>
          <w:szCs w:val="28"/>
        </w:rPr>
        <w:t>Летописание. «Слово о погибели Русской земли». «</w:t>
      </w:r>
      <w:proofErr w:type="spellStart"/>
      <w:r>
        <w:rPr>
          <w:color w:val="000000"/>
          <w:sz w:val="28"/>
          <w:szCs w:val="28"/>
        </w:rPr>
        <w:t>Задонщина</w:t>
      </w:r>
      <w:proofErr w:type="spellEnd"/>
      <w:r>
        <w:rPr>
          <w:color w:val="000000"/>
          <w:sz w:val="28"/>
          <w:szCs w:val="28"/>
        </w:rPr>
        <w:t xml:space="preserve">». Жития. Архитектура и живопись. Феофан Грек. Андрей Рублев. </w:t>
      </w:r>
      <w:r>
        <w:rPr>
          <w:sz w:val="28"/>
          <w:szCs w:val="28"/>
        </w:rPr>
        <w:t xml:space="preserve">Ордынское влияние на развитие культуры и повседневную жизнь в русских землях. 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единого Русского государства в XV веке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Политическая карта Европы и русских земель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в. 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</w:t>
      </w:r>
      <w:r>
        <w:rPr>
          <w:color w:val="000000"/>
          <w:sz w:val="28"/>
          <w:szCs w:val="28"/>
        </w:rPr>
        <w:t xml:space="preserve">Междоусобная война в Московском княжестве второй четверти XV в. Василий Темный. Новгород и Псков в XV в. 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</w:t>
      </w:r>
      <w:r>
        <w:rPr>
          <w:sz w:val="28"/>
          <w:szCs w:val="28"/>
        </w:rPr>
        <w:t xml:space="preserve">Характер экономического развития русских земель. Падение Византии и установление автокефалии Русской православной церкви. </w:t>
      </w:r>
      <w:r>
        <w:rPr>
          <w:iCs/>
          <w:sz w:val="28"/>
          <w:szCs w:val="28"/>
        </w:rPr>
        <w:t>Возникновение ересей.</w:t>
      </w:r>
      <w:r>
        <w:rPr>
          <w:sz w:val="28"/>
          <w:szCs w:val="28"/>
        </w:rPr>
        <w:t xml:space="preserve"> Иосифляне и </w:t>
      </w:r>
      <w:proofErr w:type="spellStart"/>
      <w:r>
        <w:rPr>
          <w:sz w:val="28"/>
          <w:szCs w:val="28"/>
        </w:rPr>
        <w:t>нестяжатели</w:t>
      </w:r>
      <w:proofErr w:type="spellEnd"/>
      <w:r>
        <w:rPr>
          <w:sz w:val="28"/>
          <w:szCs w:val="28"/>
        </w:rPr>
        <w:t xml:space="preserve">. «Москва — Третий Рим». </w:t>
      </w:r>
      <w:r>
        <w:rPr>
          <w:color w:val="000000"/>
          <w:sz w:val="28"/>
          <w:szCs w:val="28"/>
        </w:rPr>
        <w:t xml:space="preserve">Расширение международных связей Московского государства. Культурное пространство единого Русского государства. </w:t>
      </w:r>
      <w:r>
        <w:rPr>
          <w:sz w:val="28"/>
          <w:szCs w:val="28"/>
        </w:rPr>
        <w:t>Повседневная жизнь.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Россия в XVI–XVII веках: от Великого княжества к Царству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Россия в XVI веке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Социально-экономическое и политическое развитие. Иван IV Грозный. Установление царской власти и ее сакрализация в общественном сознании. Избранная рада. Реформы 1550-х гг. и их значение. Стоглавый собор. Земские соборы. Опричнина: причины, сущность, последствия. Дискуссия о характере опричнины и ее роли в истории России.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Внешняя политика и международные связи Московского царства в XVI в. Присоединение Казанского и Астраханского ханств, покорение Западной Сибири. Ливонская война, ее итоги и последствия.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Россия в конце XVI в. Царь Федор Иванович. Учреждение патриаршества. Дальнейшее закрепощение крестьян.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Московской Руси в XVI в. </w:t>
      </w:r>
      <w:r>
        <w:rPr>
          <w:iCs/>
          <w:sz w:val="28"/>
          <w:szCs w:val="28"/>
        </w:rPr>
        <w:t>Устное народное творчество.</w:t>
      </w:r>
      <w:r>
        <w:rPr>
          <w:sz w:val="28"/>
          <w:szCs w:val="28"/>
        </w:rPr>
        <w:t xml:space="preserve"> Начало книгопечатания (И. Федоров) и его влияние на общество. Публицистика. </w:t>
      </w:r>
      <w:r>
        <w:rPr>
          <w:iCs/>
          <w:sz w:val="28"/>
          <w:szCs w:val="28"/>
        </w:rPr>
        <w:t>Исторические повести.</w:t>
      </w:r>
      <w:r>
        <w:rPr>
          <w:sz w:val="28"/>
          <w:szCs w:val="28"/>
        </w:rPr>
        <w:t xml:space="preserve"> Зодчество (шатровые храмы). Живопись (Дионисий). «Домострой»: патриархальные традиции в быте и нравах. 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Смута в России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Смутное время начала XVII в.,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Подъем национально-освободительного движения. Народные ополчения. Кузьма Минин и Д.М. Пожарский. Земский собор 1613 г. и его роль в развитии сословно-представительской системы. Избрание на царство Михаила Федоровича Романова. Итоги Смутного времени.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Россия в XVII веке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Смоленская война.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и хозяйство России в первой половине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Окончательное оформление крепостного права. Прикрепление городского населения к </w:t>
      </w:r>
      <w:r>
        <w:rPr>
          <w:sz w:val="28"/>
          <w:szCs w:val="28"/>
        </w:rPr>
        <w:lastRenderedPageBreak/>
        <w:t>посадам. Оформление сословного строя. Развитие торговых связей. Начало складывания всероссийского рынка. Ярмарки. Развитие мелкотоварного производства. Мануфактуры. Новоторговый устав.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Царь Алексей Михайлович. Начало становления абсолютизма. Соборное Уложение 1649 г. Центральное и местное управление. Приказная система. Реформы патриарха Никона. Церковный раскол. Старообрядчество. Протопоп Аввакум. Народные движения в XVII в.: причины, формы, участники. Городские восстания. Восстание под предводительством С. Разина.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в конце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Федор Алексеевич. Отмена местничества. Стрелецкие восстания. Регентство Софьи. Необходимость и предпосылки преобразований. Начало царствования Петра I.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внешней политики России во второй половине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Освободительная война 1648–1654 гг. под руковод</w:t>
      </w:r>
      <w:r>
        <w:rPr>
          <w:sz w:val="28"/>
          <w:szCs w:val="28"/>
        </w:rPr>
        <w:softHyphen/>
        <w:t xml:space="preserve">ством Б. Хмельницкого. Вхождение Левобережной Украины в состав России. Русско-польская война. Русско-шведские и русско-турецкие отношения во второй половине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Завершение присоединения Сибири.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России в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 в. Обмирщение культуры. </w:t>
      </w:r>
      <w:r>
        <w:rPr>
          <w:iCs/>
          <w:sz w:val="28"/>
          <w:szCs w:val="28"/>
        </w:rPr>
        <w:t>Быт и нравы допетровской Руси.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Расширение культурных связей с Западной Европой.</w:t>
      </w:r>
      <w:r>
        <w:rPr>
          <w:sz w:val="28"/>
          <w:szCs w:val="28"/>
        </w:rPr>
        <w:t xml:space="preserve"> Славяно-греко-латинская академия. Русские землепроходцы. </w:t>
      </w:r>
      <w:r>
        <w:rPr>
          <w:iCs/>
          <w:sz w:val="28"/>
          <w:szCs w:val="28"/>
        </w:rPr>
        <w:t>Последние летописи.</w:t>
      </w:r>
      <w:r>
        <w:rPr>
          <w:sz w:val="28"/>
          <w:szCs w:val="28"/>
        </w:rPr>
        <w:t xml:space="preserve"> Новые жанры в литературе. «Дивное узорочье» в зодчестве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Московское барокко. Симон Ушаков. Парсуна.</w:t>
      </w:r>
    </w:p>
    <w:p w:rsidR="00531CFF" w:rsidRDefault="00531CFF" w:rsidP="00531CFF">
      <w:pPr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Россия в конце XVII – XVIII веке: от Царства к Империи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Россия в эпоху преобразований Петра I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Предпосылки петровских реформ. Особенности абсолютизма в Европе и России. </w:t>
      </w:r>
      <w:r>
        <w:rPr>
          <w:sz w:val="28"/>
          <w:szCs w:val="28"/>
        </w:rPr>
        <w:t>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Оппозиция реформам Петра I. Дело царевича Алексея. Развитие промышленности. Мануфактуры и крепостной труд. Денежная и налоговая реформы. Подушная подать (ревизии). Российское общество в петровскую эпоху. Изменение 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 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Внешняя политика России в первой четверти XVIII в. Северная война: причины, основные события, итоги. Провозглашение России империей.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Культура и нравы петровской эпохи. Итоги, последствия и значение петровских преобразований. Образ Петра I в русской истории и культуре.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После Петра Великого: эпоха «дворцовых переворотов»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Изменение места и роли России в Европе. Дворцовые перевороты: причины, сущность, последствия. Фаворитизм. </w:t>
      </w:r>
      <w:r>
        <w:rPr>
          <w:spacing w:val="-1"/>
          <w:sz w:val="28"/>
          <w:szCs w:val="28"/>
        </w:rPr>
        <w:t xml:space="preserve">Усиление роли гвардии. </w:t>
      </w:r>
      <w:r>
        <w:rPr>
          <w:iCs/>
          <w:spacing w:val="2"/>
          <w:sz w:val="28"/>
          <w:szCs w:val="28"/>
        </w:rPr>
        <w:t xml:space="preserve">Внутренняя и внешняя политика в </w:t>
      </w:r>
      <w:r>
        <w:rPr>
          <w:bCs/>
          <w:sz w:val="28"/>
          <w:szCs w:val="28"/>
        </w:rPr>
        <w:t>1725–1762 гг.</w:t>
      </w:r>
      <w:r>
        <w:rPr>
          <w:iCs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Расширение привилегий дворян</w:t>
      </w:r>
      <w:r>
        <w:rPr>
          <w:spacing w:val="-4"/>
          <w:sz w:val="28"/>
          <w:szCs w:val="28"/>
        </w:rPr>
        <w:t xml:space="preserve">ства. </w:t>
      </w:r>
      <w:r>
        <w:rPr>
          <w:spacing w:val="-1"/>
          <w:sz w:val="28"/>
          <w:szCs w:val="28"/>
        </w:rPr>
        <w:lastRenderedPageBreak/>
        <w:t xml:space="preserve">Манифест о вольности дворянства. </w:t>
      </w:r>
      <w:r>
        <w:rPr>
          <w:sz w:val="28"/>
          <w:szCs w:val="28"/>
        </w:rPr>
        <w:t xml:space="preserve">Экономическая и финансовая политика. </w:t>
      </w:r>
      <w:r>
        <w:rPr>
          <w:iCs/>
          <w:spacing w:val="5"/>
          <w:sz w:val="28"/>
          <w:szCs w:val="28"/>
        </w:rPr>
        <w:t>Национальная и религиозная политика. Внешняя политика</w:t>
      </w:r>
      <w:r>
        <w:rPr>
          <w:iCs/>
          <w:spacing w:val="2"/>
          <w:sz w:val="28"/>
          <w:szCs w:val="28"/>
        </w:rPr>
        <w:t xml:space="preserve"> в </w:t>
      </w:r>
      <w:r>
        <w:rPr>
          <w:bCs/>
          <w:sz w:val="28"/>
          <w:szCs w:val="28"/>
        </w:rPr>
        <w:t>1725–1762 гг.</w:t>
      </w:r>
      <w:r>
        <w:rPr>
          <w:iCs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Россия в Семилетней войне 1756–1762 гг. 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Россия в 1760–1790-е. Правление Екатерины II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Политика просвещенного абсолютизма: основные направления, мероприятия, значение. Уложенная комиссия. Губернская реформа. Развитие промышленности и торговли. </w:t>
      </w:r>
      <w:r>
        <w:rPr>
          <w:iCs/>
          <w:sz w:val="28"/>
          <w:szCs w:val="28"/>
        </w:rPr>
        <w:t>Предпринимательство.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Рост помещичьего землевладения.</w:t>
      </w:r>
      <w:r>
        <w:rPr>
          <w:sz w:val="28"/>
          <w:szCs w:val="28"/>
        </w:rPr>
        <w:t xml:space="preserve"> Усиление крепостничества. Восстание под предводительством Е.И.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Россия в европейской и мировой политике во второй половине XVIII в. Русско-турецкие войны и их итоги. Присоединение Крыма и Северного Причерноморья. Г.А. Потемкин. Георгиевский трактат. Участие России в разделах Речи </w:t>
      </w:r>
      <w:proofErr w:type="spellStart"/>
      <w:r>
        <w:rPr>
          <w:sz w:val="28"/>
          <w:szCs w:val="28"/>
        </w:rPr>
        <w:t>Посполитой</w:t>
      </w:r>
      <w:proofErr w:type="spellEnd"/>
      <w:r>
        <w:rPr>
          <w:sz w:val="28"/>
          <w:szCs w:val="28"/>
        </w:rPr>
        <w:t>. Россия и Великая французская революция. Русское военное искусство.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Россия при Павле I</w:t>
      </w:r>
    </w:p>
    <w:p w:rsidR="00531CFF" w:rsidRDefault="00531CFF" w:rsidP="00531CFF">
      <w:pPr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порядка </w:t>
      </w:r>
      <w:r>
        <w:rPr>
          <w:color w:val="000000"/>
          <w:spacing w:val="-1"/>
          <w:sz w:val="28"/>
          <w:szCs w:val="28"/>
        </w:rPr>
        <w:t xml:space="preserve">престолонаследия. </w:t>
      </w:r>
      <w:r>
        <w:rPr>
          <w:color w:val="000000"/>
          <w:sz w:val="28"/>
          <w:szCs w:val="28"/>
        </w:rPr>
        <w:t xml:space="preserve">Ограничение дворянских привилегий. </w:t>
      </w:r>
      <w:r>
        <w:rPr>
          <w:color w:val="000000"/>
          <w:spacing w:val="-1"/>
          <w:sz w:val="28"/>
          <w:szCs w:val="28"/>
        </w:rPr>
        <w:t>Ставка на мелкопоместное дворянство. Полити</w:t>
      </w:r>
      <w:r>
        <w:rPr>
          <w:color w:val="000000"/>
          <w:spacing w:val="2"/>
          <w:sz w:val="28"/>
          <w:szCs w:val="28"/>
        </w:rPr>
        <w:t xml:space="preserve">ка в отношении крестьян. Комиссия для составления законов </w:t>
      </w:r>
      <w:r>
        <w:rPr>
          <w:color w:val="000000"/>
          <w:sz w:val="28"/>
          <w:szCs w:val="28"/>
        </w:rPr>
        <w:t xml:space="preserve">Российской империи. Репрессивная политика. </w:t>
      </w:r>
      <w:r>
        <w:rPr>
          <w:iCs/>
          <w:color w:val="000000"/>
          <w:sz w:val="28"/>
          <w:szCs w:val="28"/>
        </w:rPr>
        <w:t xml:space="preserve">Внешняя политика Павла </w:t>
      </w:r>
      <w:r>
        <w:rPr>
          <w:iCs/>
          <w:color w:val="000000"/>
          <w:sz w:val="28"/>
          <w:szCs w:val="28"/>
          <w:lang w:val="en-US"/>
        </w:rPr>
        <w:t>I</w:t>
      </w:r>
      <w:r>
        <w:rPr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Участие в антифранцузских коалициях. Итальянский и Швейцарский походы А.В. Суворова. Военные экспедиции Ф.Ф. Ушакова. </w:t>
      </w:r>
      <w:r>
        <w:rPr>
          <w:iCs/>
          <w:color w:val="000000"/>
          <w:sz w:val="28"/>
          <w:szCs w:val="28"/>
        </w:rPr>
        <w:t>Заговор 11 марта 1801 г.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Культурное пространство Российской империи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Век Просвещения.</w:t>
      </w:r>
      <w:r>
        <w:rPr>
          <w:sz w:val="28"/>
          <w:szCs w:val="28"/>
        </w:rPr>
        <w:t xml:space="preserve"> Сословный характер образования. Становление отечественной науки; М. В. Ломоносов. Основание Московского университета. Деятельность Вольного экономического общества. Исследовательские экспедиции (В. Беринг, С.П. Крашенинников). Русские изобретатели (И.И. Ползунов, И.П. Кулибин). Литература: основные направления, жанры, писатели (В.К. Тредиаковский, Н.М. Карамзин, Г.Р. Державин, Д.И. Фонвизин). Развитие архитектуры, живописи, скульптуры, музыки (стили и течения, художники и их произведения). Театр (Ф.Г. Волков). </w:t>
      </w:r>
    </w:p>
    <w:p w:rsidR="00531CFF" w:rsidRDefault="00531CFF" w:rsidP="00531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Империя в XIX – начале XX века</w:t>
      </w:r>
    </w:p>
    <w:p w:rsidR="00531CFF" w:rsidRDefault="00531CFF" w:rsidP="00531C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империя в первой половине XIX в. 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Территория и население. Социально-экономическое развитие. Император Александр I и его окружение. Создание министерств. Указ о вольных хлебопашцах. Меры по развитию системы образования. Проект М.М. Сперанского. Учреждение Государственного совета. Причины свертывания либеральных реформ.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в международных отношениях начала XIX в. Основные цели и направления внешней политики. Участие России в антифранцузских коалициях. </w:t>
      </w:r>
      <w:proofErr w:type="spellStart"/>
      <w:r>
        <w:rPr>
          <w:sz w:val="28"/>
          <w:szCs w:val="28"/>
        </w:rPr>
        <w:t>Тильзитский</w:t>
      </w:r>
      <w:proofErr w:type="spellEnd"/>
      <w:r>
        <w:rPr>
          <w:sz w:val="28"/>
          <w:szCs w:val="28"/>
        </w:rPr>
        <w:t xml:space="preserve"> мир 1807 г. и его последствия. Континентальная блокада. Присоединение к России Финляндии. </w:t>
      </w:r>
      <w:r>
        <w:rPr>
          <w:iCs/>
          <w:sz w:val="28"/>
          <w:szCs w:val="28"/>
        </w:rPr>
        <w:t>Бухарестский мир с Турцией.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Отечественная война 1812 г. Причины, планы сторон, основные этапы и сражения войны. Бородинская битва. Патриотический подъем народа. Герои войны (М.И. Кутузов, П.И. Багратион, Н.Н. Раевский, Д.В. Давыдов и др.). Причины победы России в Отечественной войне 1812 г. </w:t>
      </w:r>
      <w:r>
        <w:rPr>
          <w:iCs/>
          <w:sz w:val="28"/>
          <w:szCs w:val="28"/>
        </w:rPr>
        <w:t>Влияние Отечественной войны 1812 г. на общественную мысль и национальное самосознание. Народная память о войне 1812 г.</w:t>
      </w:r>
      <w:r>
        <w:rPr>
          <w:sz w:val="28"/>
          <w:szCs w:val="28"/>
        </w:rPr>
        <w:t xml:space="preserve"> Заграничный поход русской армии 1813–1814 гг. Венский конгресс. Священный союз. Роль России в европейской политике в 1813–1825 гг. 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Изменение внутриполитического курса Александра I в 1816–1825 гг. А.А. Аракчеев. Военные поселения. Цензурные ограничения. Основные итоги внутренней политики Александра I.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Движение декабристов: предпосылки возникновения, идейные основы и цели, первые организации, их участники. Южное общество; «</w:t>
      </w:r>
      <w:proofErr w:type="gramStart"/>
      <w:r>
        <w:rPr>
          <w:sz w:val="28"/>
          <w:szCs w:val="28"/>
        </w:rPr>
        <w:t>Русская</w:t>
      </w:r>
      <w:proofErr w:type="gramEnd"/>
      <w:r>
        <w:rPr>
          <w:sz w:val="28"/>
          <w:szCs w:val="28"/>
        </w:rPr>
        <w:t xml:space="preserve"> правда» П.И. Пестеля. Северное общество; Конституция Н.М. Муравьева. Выступления декабристов в Санкт-Петербурге (14 декабря 1825 г.) и на юге, их итоги. Значение движения декабристов.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Правление Николая I. Преобразование и укрепление роли государственного аппарата. </w:t>
      </w: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Отделение. Кодификация законов.</w:t>
      </w:r>
      <w:proofErr w:type="gramEnd"/>
      <w:r>
        <w:rPr>
          <w:sz w:val="28"/>
          <w:szCs w:val="28"/>
        </w:rPr>
        <w:t xml:space="preserve"> Политика в области просвещения. Польское восстание 1830–1831 гг.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Социально-экономическое развитие России во второй четверти XIX в. Крестьянский вопрос. Реформа управления государственными крестьянами П.Д. Киселева. Начало промышленного переворота, его экономические и социальные последствия. Первые железные дороги. Финансовая реформа Е.Ф. </w:t>
      </w:r>
      <w:proofErr w:type="spellStart"/>
      <w:r>
        <w:rPr>
          <w:sz w:val="28"/>
          <w:szCs w:val="28"/>
        </w:rPr>
        <w:t>Канкрина</w:t>
      </w:r>
      <w:proofErr w:type="spellEnd"/>
      <w:r>
        <w:rPr>
          <w:sz w:val="28"/>
          <w:szCs w:val="28"/>
        </w:rPr>
        <w:t>.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движение в 1830–1850-е гг. Охранительное направление. Теория официальной народности (С.С. Уваров). Оппозиционная общественная мысль. П.Я. Чаадаев.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Славянофилы (И.С. и К.С. Аксаковы, И.В. и П.В. Киреевские, А.С. Хомяков, Ю.Ф. Самарин и др.) и западники (К.Д. </w:t>
      </w:r>
      <w:proofErr w:type="spellStart"/>
      <w:r>
        <w:rPr>
          <w:sz w:val="28"/>
          <w:szCs w:val="28"/>
        </w:rPr>
        <w:t>Кавелин</w:t>
      </w:r>
      <w:proofErr w:type="spellEnd"/>
      <w:r>
        <w:rPr>
          <w:sz w:val="28"/>
          <w:szCs w:val="28"/>
        </w:rPr>
        <w:t>, С.М. Соловьев, Т.Н. Грановский и др.). Революционно-социалистические течения (А.И. Герцен, Н.П. Огарев, В.Г. Белинский). Русский утопический социализм. Общество петрашевцев.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Внешняя политика России во второй четверти XIX в.: европейская политика, восточный вопрос. Кавказская война. Имамат; движение Шамиля. Крымская война 1853–1856 гг.: причины, участники, основные сражения. Героизм защитников Севастополя (В.А. Корнилов, П.С. Нахимов, В.И. Истомин). Парижский мир. Причины и последствия поражения России в Крымской войне.</w:t>
      </w:r>
    </w:p>
    <w:p w:rsidR="00531CFF" w:rsidRDefault="00531CFF" w:rsidP="00531CFF">
      <w:pPr>
        <w:shd w:val="clear" w:color="auto" w:fill="FFFFFF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Культура России в первой половине XIX в. Развитие науки и техники (Н.И. Лобачевский, Н.И. Пирогов, Н.Н. Зинин, Б.С. Якоби и др.). </w:t>
      </w:r>
      <w:r>
        <w:rPr>
          <w:iCs/>
          <w:sz w:val="28"/>
          <w:szCs w:val="28"/>
        </w:rPr>
        <w:t>Географические экспедиции, их участники.</w:t>
      </w:r>
      <w:r>
        <w:rPr>
          <w:sz w:val="28"/>
          <w:szCs w:val="28"/>
        </w:rPr>
        <w:t xml:space="preserve"> Открытие Антарктиды русскими мореплавателями. Образование: расширение сети школ и университетов. </w:t>
      </w:r>
      <w:r>
        <w:rPr>
          <w:iCs/>
          <w:sz w:val="28"/>
          <w:szCs w:val="28"/>
        </w:rPr>
        <w:t>Национальные корни отечественной культуры и западные влияния.</w:t>
      </w:r>
      <w:r>
        <w:rPr>
          <w:sz w:val="28"/>
          <w:szCs w:val="28"/>
        </w:rPr>
        <w:t xml:space="preserve"> Основные стили в художественной культуре (сентиментализм, романтизм, ампир, реализм). Золотой век русской литературы: писатели и их </w:t>
      </w:r>
      <w:r>
        <w:rPr>
          <w:sz w:val="28"/>
          <w:szCs w:val="28"/>
        </w:rPr>
        <w:lastRenderedPageBreak/>
        <w:t xml:space="preserve">произведения (В.А. Жуковский, А.С. Пушкин, М.Ю. Лермонтов, Н.В. Гоголь и др.). Формирование русского литературного языка. Становление национальной музыкальной школы (М.И. Глинка, А.С. Даргомыжский). Театр. </w:t>
      </w:r>
      <w:proofErr w:type="gramStart"/>
      <w:r>
        <w:rPr>
          <w:sz w:val="28"/>
          <w:szCs w:val="28"/>
        </w:rPr>
        <w:t>Живопись: стили (классицизм, романтизм, реализм), жанры, художники (К.П. Брюллов, О.А. Кипренский, В.А. Тропинин и др.).</w:t>
      </w:r>
      <w:proofErr w:type="gramEnd"/>
      <w:r>
        <w:rPr>
          <w:sz w:val="28"/>
          <w:szCs w:val="28"/>
        </w:rPr>
        <w:t xml:space="preserve"> Архитектура: стили, зодчие и их произведения. </w:t>
      </w:r>
      <w:r>
        <w:rPr>
          <w:iCs/>
          <w:sz w:val="28"/>
          <w:szCs w:val="28"/>
        </w:rPr>
        <w:t>Вклад российской культуры первой половины XIX в. в мировую культуру.</w:t>
      </w:r>
    </w:p>
    <w:p w:rsidR="00531CFF" w:rsidRDefault="00531CFF" w:rsidP="00531C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империя во второй половине XIX в. </w:t>
      </w:r>
    </w:p>
    <w:p w:rsidR="00531CFF" w:rsidRDefault="00531CFF" w:rsidP="00531CFF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Великие реформы 1860–1870-х гг. Император Александр II и его окружение. Необходимость и предпосылки реформ. Подготовка крестьянской реформы. Основные положения крестьянской реформы 1861 г. Значение отмены крепостного права. Земская, городская, судебная реформы. Реформы в области образования. Военные реформы. Итоги и следствия реформ 1860–1870-х гг.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Новые промышленные районы и отрасли хозяйства.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Общественные движения второй половины XIX в. Подъем общественного движения после поражения в Крымской войне. Консервативные, либеральные, радикальные течения общественной мысли. Народническое движение: идеология (М.А. Бакунин, П.Л. Лавров, П.Н. Ткачев), организации, тактика. «Хождение в народ». Кризис революционного народничества. </w:t>
      </w:r>
      <w:r>
        <w:rPr>
          <w:iCs/>
          <w:sz w:val="28"/>
          <w:szCs w:val="28"/>
        </w:rPr>
        <w:t>Начало рабочего движения.</w:t>
      </w:r>
      <w:r>
        <w:rPr>
          <w:sz w:val="28"/>
          <w:szCs w:val="28"/>
        </w:rPr>
        <w:t xml:space="preserve"> «Освобождение труда». Распространение идей марксизма. Зарождение российской социал-демократии. 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Внутренняя политика самодержавия в конце 1870-х – 1890-е гг. Кризис самодержавия на рубеже 70–80-х гг.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Политический террор. Политика лавирования. Начало царствования Александра </w:t>
      </w:r>
      <w:r>
        <w:rPr>
          <w:bCs/>
          <w:sz w:val="28"/>
          <w:szCs w:val="28"/>
        </w:rPr>
        <w:t>III.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Манифест о незыблемости самодержавия.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</w:t>
      </w:r>
      <w:proofErr w:type="gramStart"/>
      <w:r>
        <w:rPr>
          <w:sz w:val="28"/>
          <w:szCs w:val="28"/>
        </w:rPr>
        <w:t>Экономические и финансовые реформы (Н.X.</w:t>
      </w:r>
      <w:proofErr w:type="gramEnd"/>
      <w:r>
        <w:rPr>
          <w:sz w:val="28"/>
          <w:szCs w:val="28"/>
        </w:rPr>
        <w:t> </w:t>
      </w:r>
      <w:proofErr w:type="spellStart"/>
      <w:proofErr w:type="gramStart"/>
      <w:r>
        <w:rPr>
          <w:sz w:val="28"/>
          <w:szCs w:val="28"/>
        </w:rPr>
        <w:t>Бунге</w:t>
      </w:r>
      <w:proofErr w:type="spellEnd"/>
      <w:r>
        <w:rPr>
          <w:sz w:val="28"/>
          <w:szCs w:val="28"/>
        </w:rPr>
        <w:t>, С.Ю. Витте).</w:t>
      </w:r>
      <w:proofErr w:type="gramEnd"/>
      <w:r>
        <w:rPr>
          <w:sz w:val="28"/>
          <w:szCs w:val="28"/>
        </w:rPr>
        <w:t xml:space="preserve"> Разработка рабочего законодательства. Национальная политика.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Внешняя политика России во второй половине XIX в. Европейская политика. Борьба за ликвидацию последствий Крымской войны. Русско-турецкая война 1877–1878 гг.; роль России в освобождении балканских народов. Присоединение Средней Азии. Политика России на Дальнем Востоке. «Союз трех императоров». </w:t>
      </w:r>
      <w:r>
        <w:rPr>
          <w:iCs/>
          <w:sz w:val="28"/>
          <w:szCs w:val="28"/>
        </w:rPr>
        <w:t xml:space="preserve">Россия в международных отношениях конца XIX в. </w:t>
      </w:r>
      <w:r>
        <w:rPr>
          <w:sz w:val="28"/>
          <w:szCs w:val="28"/>
        </w:rPr>
        <w:t>Сближение России и Франции в 1890-х гг.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России во второй половине XIX в. Достижения российских ученых, их вклад в мировую науку и технику (А.Г. Столетов, Д.И. Менделеев, И.М. Сеченов и др.). Развитие образования. </w:t>
      </w:r>
      <w:r>
        <w:rPr>
          <w:iCs/>
          <w:sz w:val="28"/>
          <w:szCs w:val="28"/>
        </w:rPr>
        <w:t>Расширение издательского дела.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Демократизация культуры. Литература и искусство: классицизм и реализм. Общественное звучание литературы (Н.А. Некрасов, И.С. Тургенев, Л.Н. Толстой, Ф.М. 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(П.И. Чайковский, «Могучая кучка»). </w:t>
      </w:r>
      <w:r>
        <w:rPr>
          <w:iCs/>
          <w:sz w:val="28"/>
          <w:szCs w:val="28"/>
        </w:rPr>
        <w:t>Место российской культуры в мировой культуре XIX в.</w:t>
      </w:r>
    </w:p>
    <w:p w:rsidR="00531CFF" w:rsidRDefault="00531CFF" w:rsidP="00531C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империя </w:t>
      </w:r>
      <w:proofErr w:type="gramStart"/>
      <w:r>
        <w:rPr>
          <w:b/>
          <w:bCs/>
          <w:sz w:val="28"/>
          <w:szCs w:val="28"/>
        </w:rPr>
        <w:t>в начале</w:t>
      </w:r>
      <w:proofErr w:type="gramEnd"/>
      <w:r>
        <w:rPr>
          <w:b/>
          <w:bCs/>
          <w:sz w:val="28"/>
          <w:szCs w:val="28"/>
        </w:rPr>
        <w:t xml:space="preserve"> XX в. 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промышленного и аграрного развития России на рубеже XIX–XX вв. </w:t>
      </w:r>
      <w:r>
        <w:rPr>
          <w:iCs/>
          <w:sz w:val="28"/>
          <w:szCs w:val="28"/>
        </w:rPr>
        <w:t>Политика модернизации «сверху».</w:t>
      </w:r>
      <w:r>
        <w:rPr>
          <w:sz w:val="28"/>
          <w:szCs w:val="28"/>
        </w:rPr>
        <w:t xml:space="preserve"> С.Ю. Витте. Государственный капитализм. Формирование монополий. Иностранный капитал в России. Дискуссия о месте России в мировой экономике начала ХХ в. Аграрный вопрос. Российское общество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XX в.: социальная структура, положение основных групп населения.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Политическое развитие России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XX в. Император Николай II, его политические воззрения. Консервативно-охранительная политика. Необходимость преобразований. Самодержавие и общество. 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Русско-японская война 1904–1905 гг.: планы сторон, основные сражения. </w:t>
      </w:r>
      <w:proofErr w:type="spellStart"/>
      <w:r>
        <w:rPr>
          <w:sz w:val="28"/>
          <w:szCs w:val="28"/>
        </w:rPr>
        <w:t>Портсмутский</w:t>
      </w:r>
      <w:proofErr w:type="spellEnd"/>
      <w:r>
        <w:rPr>
          <w:sz w:val="28"/>
          <w:szCs w:val="28"/>
        </w:rPr>
        <w:t xml:space="preserve"> мир. Воздействие войны на общественную и политическую жизнь страны.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движение в России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XX в. Либералы и консерваторы. Возникновение социалистических организаций и партий: их цели, тактика, лидеры (Г.В. Плеханов, В.М. Чернов, В.И. Ленин, Ю.О. Мартов). </w:t>
      </w:r>
      <w:r>
        <w:rPr>
          <w:iCs/>
          <w:sz w:val="28"/>
          <w:szCs w:val="28"/>
        </w:rPr>
        <w:t>Рабочее движение.</w:t>
      </w:r>
      <w:r>
        <w:rPr>
          <w:sz w:val="28"/>
          <w:szCs w:val="28"/>
        </w:rPr>
        <w:t xml:space="preserve"> «Полицейский социализм».</w:t>
      </w:r>
    </w:p>
    <w:p w:rsidR="00531CFF" w:rsidRDefault="00531CFF" w:rsidP="00531C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Первая российская революция (1905–1907 гг.): причины, характер, участники, основные события.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Формирование либеральных и консервативных политических партий, их программные установки и лидеры (П.Н. Милюков, А.И. </w:t>
      </w:r>
      <w:proofErr w:type="spellStart"/>
      <w:r>
        <w:rPr>
          <w:sz w:val="28"/>
          <w:szCs w:val="28"/>
        </w:rPr>
        <w:t>Гучков</w:t>
      </w:r>
      <w:proofErr w:type="spellEnd"/>
      <w:r>
        <w:rPr>
          <w:sz w:val="28"/>
          <w:szCs w:val="28"/>
        </w:rPr>
        <w:t>, В.И. Пуришкевич). Думская деятельность в 1906–1907 гг. Тактика революционных партий в условиях формирования парламентской системы. Итоги и значение революции.</w:t>
      </w:r>
    </w:p>
    <w:p w:rsidR="00531CFF" w:rsidRDefault="00531CFF" w:rsidP="00531CF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Правительственная программа П.А. Столыпина. Аграрная реформа: цели, основные мероприятия, итоги и значение. Политическая и общественная жизнь в России в 1912–1914 гг.</w:t>
      </w:r>
    </w:p>
    <w:p w:rsidR="00531CFF" w:rsidRDefault="00531CFF" w:rsidP="00531CFF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Культура России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XX в. Открытия российских ученых в науке и технике. </w:t>
      </w:r>
      <w:r>
        <w:rPr>
          <w:iCs/>
          <w:sz w:val="28"/>
          <w:szCs w:val="28"/>
        </w:rPr>
        <w:t>Русская философия: поиски общественного идеала.</w:t>
      </w:r>
      <w:r>
        <w:rPr>
          <w:sz w:val="28"/>
          <w:szCs w:val="28"/>
        </w:rPr>
        <w:t xml:space="preserve">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(С.В. Рахманинов, Ф.И. Шаляпин). Русский балет. «Русские сезоны» С.П. Дягилева. Первые </w:t>
      </w:r>
      <w:r>
        <w:rPr>
          <w:sz w:val="28"/>
          <w:szCs w:val="28"/>
        </w:rPr>
        <w:lastRenderedPageBreak/>
        <w:t xml:space="preserve">шаги российского кинематографа. </w:t>
      </w:r>
      <w:r>
        <w:rPr>
          <w:iCs/>
          <w:sz w:val="28"/>
          <w:szCs w:val="28"/>
        </w:rPr>
        <w:t>Российская культура начала XX в. — составная часть мировой культуры.</w:t>
      </w:r>
    </w:p>
    <w:p w:rsidR="00531CFF" w:rsidRDefault="00531CFF" w:rsidP="00531CFF">
      <w:pPr>
        <w:jc w:val="both"/>
        <w:rPr>
          <w:b/>
          <w:sz w:val="28"/>
          <w:szCs w:val="28"/>
        </w:rPr>
      </w:pPr>
    </w:p>
    <w:p w:rsidR="00531CFF" w:rsidRPr="00EB6901" w:rsidRDefault="00531CFF" w:rsidP="00531CFF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B6901">
        <w:rPr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B54B6B" w:rsidRDefault="00B54B6B" w:rsidP="00B54B6B">
      <w:pPr>
        <w:pStyle w:val="a5"/>
        <w:jc w:val="both"/>
        <w:rPr>
          <w:b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718"/>
        <w:gridCol w:w="4818"/>
        <w:gridCol w:w="1278"/>
        <w:gridCol w:w="98"/>
        <w:gridCol w:w="2694"/>
      </w:tblGrid>
      <w:tr w:rsidR="00E175EB" w:rsidTr="00EB690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B" w:rsidRDefault="00E175E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B" w:rsidRDefault="00E175E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раздела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B" w:rsidRDefault="00E175E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учебного времени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EB" w:rsidRDefault="00E175E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направления воспитательной работы</w:t>
            </w:r>
          </w:p>
        </w:tc>
      </w:tr>
      <w:tr w:rsidR="00E175EB" w:rsidTr="00EB6901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06" w:rsidRDefault="0080480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E175EB" w:rsidRDefault="00E175E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 России 10 класс</w:t>
            </w:r>
          </w:p>
          <w:p w:rsidR="00804806" w:rsidRDefault="0080480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EB" w:rsidRDefault="00E175E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E175EB" w:rsidTr="00EB690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B" w:rsidRDefault="00E175E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B" w:rsidRDefault="00BE113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BE1130">
              <w:rPr>
                <w:rFonts w:eastAsiaTheme="minorHAnsi"/>
                <w:b/>
                <w:bCs/>
                <w:lang w:eastAsia="en-US"/>
              </w:rPr>
              <w:t>Глава 1</w:t>
            </w:r>
            <w:r>
              <w:rPr>
                <w:rFonts w:eastAsiaTheme="minorHAnsi"/>
                <w:bCs/>
                <w:lang w:eastAsia="en-US"/>
              </w:rPr>
              <w:t xml:space="preserve">. </w:t>
            </w:r>
            <w:r w:rsidR="00E175EB">
              <w:rPr>
                <w:rFonts w:eastAsiaTheme="minorHAnsi"/>
                <w:bCs/>
                <w:lang w:eastAsia="en-US"/>
              </w:rPr>
              <w:t>Россия в годы «великих потрясений»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B" w:rsidRPr="00804806" w:rsidRDefault="0080480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04806">
              <w:rPr>
                <w:rFonts w:eastAsiaTheme="minorHAnsi"/>
                <w:bCs/>
                <w:lang w:eastAsia="en-US"/>
              </w:rPr>
              <w:t>1</w:t>
            </w:r>
            <w:r>
              <w:rPr>
                <w:rFonts w:eastAsiaTheme="minorHAnsi"/>
                <w:bCs/>
                <w:lang w:eastAsia="en-US"/>
              </w:rPr>
              <w:t>4</w:t>
            </w:r>
            <w:r w:rsidR="00E175EB" w:rsidRPr="00804806">
              <w:rPr>
                <w:rFonts w:eastAsiaTheme="minorHAnsi"/>
                <w:bCs/>
                <w:lang w:eastAsia="en-US"/>
              </w:rPr>
              <w:t xml:space="preserve"> 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6B" w:rsidRDefault="00B54B6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B54B6B">
              <w:rPr>
                <w:rFonts w:eastAsiaTheme="minorHAnsi"/>
                <w:bCs/>
                <w:lang w:eastAsia="en-US"/>
              </w:rPr>
              <w:t xml:space="preserve">Ценностные научные познания </w:t>
            </w:r>
          </w:p>
          <w:p w:rsidR="00E175EB" w:rsidRPr="00B54B6B" w:rsidRDefault="00B54B6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B54B6B">
              <w:rPr>
                <w:rFonts w:eastAsiaTheme="minorHAnsi"/>
                <w:bCs/>
                <w:lang w:eastAsia="en-US"/>
              </w:rPr>
              <w:t>8.1-8.3</w:t>
            </w:r>
          </w:p>
        </w:tc>
      </w:tr>
      <w:tr w:rsidR="00E175EB" w:rsidTr="00EB690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B" w:rsidRDefault="00E175E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B" w:rsidRDefault="00BE113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E1130">
              <w:rPr>
                <w:rFonts w:eastAsiaTheme="minorHAnsi"/>
                <w:b/>
                <w:bCs/>
                <w:lang w:eastAsia="en-US"/>
              </w:rPr>
              <w:t>Глава 2</w:t>
            </w:r>
            <w:r>
              <w:rPr>
                <w:rFonts w:eastAsiaTheme="minorHAnsi"/>
                <w:bCs/>
                <w:lang w:eastAsia="en-US"/>
              </w:rPr>
              <w:t xml:space="preserve">. </w:t>
            </w:r>
            <w:r w:rsidR="00E175EB">
              <w:rPr>
                <w:rFonts w:eastAsiaTheme="minorHAnsi"/>
                <w:bCs/>
                <w:lang w:eastAsia="en-US"/>
              </w:rPr>
              <w:t>Советский Союз в 1920—1930-е гг.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B" w:rsidRDefault="0080480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E175EB">
              <w:rPr>
                <w:lang w:eastAsia="en-US"/>
              </w:rPr>
              <w:t xml:space="preserve"> 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4" w:rsidRDefault="00B54B6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Трудовое воспитание 6.1-6.3</w:t>
            </w:r>
            <w:r w:rsidR="00645F64">
              <w:rPr>
                <w:lang w:eastAsia="en-US"/>
              </w:rPr>
              <w:t xml:space="preserve">. </w:t>
            </w:r>
          </w:p>
          <w:p w:rsidR="00E175EB" w:rsidRPr="00B54B6B" w:rsidRDefault="00B0798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Духовно- </w:t>
            </w:r>
            <w:r w:rsidR="00645F6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нравственное </w:t>
            </w:r>
            <w:r w:rsidR="00645F64">
              <w:rPr>
                <w:lang w:eastAsia="en-US"/>
              </w:rPr>
              <w:t>воспитание 3.1- 3.2</w:t>
            </w:r>
          </w:p>
        </w:tc>
      </w:tr>
      <w:tr w:rsidR="00E175EB" w:rsidTr="00EB690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B" w:rsidRDefault="00E175E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B" w:rsidRDefault="00BE1130" w:rsidP="0080480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BE1130">
              <w:rPr>
                <w:rFonts w:eastAsiaTheme="minorHAnsi"/>
                <w:b/>
                <w:bCs/>
                <w:lang w:eastAsia="en-US"/>
              </w:rPr>
              <w:t>Глава 3</w:t>
            </w:r>
            <w:r>
              <w:rPr>
                <w:rFonts w:eastAsiaTheme="minorHAnsi"/>
                <w:bCs/>
                <w:lang w:eastAsia="en-US"/>
              </w:rPr>
              <w:t>. В</w:t>
            </w:r>
            <w:r w:rsidR="00E175EB">
              <w:rPr>
                <w:rFonts w:eastAsiaTheme="minorHAnsi"/>
                <w:bCs/>
                <w:lang w:eastAsia="en-US"/>
              </w:rPr>
              <w:t>еликая Отечественная война 1941—1945 гг.</w:t>
            </w:r>
            <w:r w:rsidR="00804806">
              <w:rPr>
                <w:rFonts w:eastAsiaTheme="minorHAnsi"/>
                <w:bCs/>
                <w:lang w:eastAsia="en-US"/>
              </w:rPr>
              <w:t xml:space="preserve"> Повторение.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B" w:rsidRDefault="0080480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175EB">
              <w:rPr>
                <w:lang w:eastAsia="en-US"/>
              </w:rPr>
              <w:t>6 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6B" w:rsidRDefault="00B54B6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Патриотическое воспитание</w:t>
            </w:r>
          </w:p>
          <w:p w:rsidR="00E175EB" w:rsidRDefault="00B54B6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2.1-2.3</w:t>
            </w:r>
          </w:p>
          <w:p w:rsidR="00804806" w:rsidRDefault="0080480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Гражданское воспитание 1.1- 1.8</w:t>
            </w:r>
          </w:p>
        </w:tc>
      </w:tr>
      <w:tr w:rsidR="00E175EB" w:rsidTr="00EB6901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06" w:rsidRDefault="0080480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E175EB" w:rsidRDefault="00E175E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Новейшая история 10 класс</w:t>
            </w:r>
          </w:p>
          <w:p w:rsidR="00804806" w:rsidRDefault="0080480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EB" w:rsidRDefault="00E175E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EB6901" w:rsidTr="00EB690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E1130">
              <w:rPr>
                <w:rFonts w:eastAsiaTheme="minorHAnsi"/>
                <w:b/>
                <w:bCs/>
                <w:lang w:eastAsia="en-US"/>
              </w:rPr>
              <w:t>Вводный урок</w:t>
            </w:r>
            <w:r>
              <w:rPr>
                <w:rFonts w:eastAsiaTheme="minorHAnsi"/>
                <w:bCs/>
                <w:lang w:eastAsia="en-US"/>
              </w:rPr>
              <w:t>. Периодизация новейшей истории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01" w:rsidRDefault="00EB6901" w:rsidP="004A615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B54B6B">
              <w:rPr>
                <w:rFonts w:eastAsiaTheme="minorHAnsi"/>
                <w:bCs/>
                <w:lang w:eastAsia="en-US"/>
              </w:rPr>
              <w:t xml:space="preserve">Ценностные научные познания </w:t>
            </w:r>
          </w:p>
          <w:p w:rsidR="00EB6901" w:rsidRPr="00B54B6B" w:rsidRDefault="00EB6901" w:rsidP="004A615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B54B6B">
              <w:rPr>
                <w:rFonts w:eastAsiaTheme="minorHAnsi"/>
                <w:bCs/>
                <w:lang w:eastAsia="en-US"/>
              </w:rPr>
              <w:t>8.1-8.3</w:t>
            </w:r>
          </w:p>
        </w:tc>
      </w:tr>
      <w:tr w:rsidR="00EB6901" w:rsidTr="00EB690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01" w:rsidRDefault="00EB6901" w:rsidP="0075087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E1130">
              <w:rPr>
                <w:rFonts w:eastAsiaTheme="minorHAnsi"/>
                <w:b/>
                <w:bCs/>
                <w:lang w:eastAsia="en-US"/>
              </w:rPr>
              <w:t>Глава 1</w:t>
            </w:r>
            <w:r>
              <w:rPr>
                <w:rFonts w:eastAsiaTheme="minorHAnsi"/>
                <w:bCs/>
                <w:lang w:eastAsia="en-US"/>
              </w:rPr>
              <w:t>. Мир накануне и в годы Первой мировой войны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01" w:rsidRDefault="00EB6901" w:rsidP="004A615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B54B6B">
              <w:rPr>
                <w:rFonts w:eastAsiaTheme="minorHAnsi"/>
                <w:bCs/>
                <w:lang w:eastAsia="en-US"/>
              </w:rPr>
              <w:t xml:space="preserve">Ценностные научные познания </w:t>
            </w:r>
          </w:p>
          <w:p w:rsidR="00EB6901" w:rsidRDefault="00EB6901" w:rsidP="00EB690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B54B6B">
              <w:rPr>
                <w:rFonts w:eastAsiaTheme="minorHAnsi"/>
                <w:bCs/>
                <w:lang w:eastAsia="en-US"/>
              </w:rPr>
              <w:t>8.1-8.3</w:t>
            </w:r>
          </w:p>
          <w:p w:rsidR="00EB6901" w:rsidRDefault="00EB6901" w:rsidP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Патриотическое воспитание</w:t>
            </w:r>
          </w:p>
          <w:p w:rsidR="00EB6901" w:rsidRPr="00B54B6B" w:rsidRDefault="00EB6901" w:rsidP="00EB690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lang w:eastAsia="en-US"/>
              </w:rPr>
              <w:t xml:space="preserve"> 2.1-2.3</w:t>
            </w:r>
          </w:p>
        </w:tc>
      </w:tr>
      <w:tr w:rsidR="00EB6901" w:rsidTr="00EB690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 w:rsidP="0075087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BE1130">
              <w:rPr>
                <w:rFonts w:eastAsiaTheme="minorHAnsi"/>
                <w:b/>
                <w:bCs/>
                <w:lang w:eastAsia="en-US"/>
              </w:rPr>
              <w:t>Глава 2.</w:t>
            </w:r>
            <w:r>
              <w:rPr>
                <w:rFonts w:eastAsiaTheme="minorHAnsi"/>
                <w:bCs/>
                <w:lang w:eastAsia="en-US"/>
              </w:rPr>
              <w:t xml:space="preserve">  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Межвоенный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период  (1918 – 1939 гг.)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80480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EB6901">
              <w:rPr>
                <w:lang w:eastAsia="en-US"/>
              </w:rPr>
              <w:t xml:space="preserve"> 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01" w:rsidRDefault="00EB6901" w:rsidP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Патриотическое воспитание</w:t>
            </w:r>
          </w:p>
          <w:p w:rsidR="00EB6901" w:rsidRDefault="00EB6901" w:rsidP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2.1-2.3</w:t>
            </w:r>
          </w:p>
        </w:tc>
      </w:tr>
      <w:tr w:rsidR="00EB6901" w:rsidTr="00EB690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E1130">
              <w:rPr>
                <w:rFonts w:eastAsiaTheme="minorHAnsi"/>
                <w:b/>
                <w:bCs/>
                <w:lang w:eastAsia="en-US"/>
              </w:rPr>
              <w:t>Глава 3</w:t>
            </w:r>
            <w:r>
              <w:rPr>
                <w:rFonts w:eastAsiaTheme="minorHAnsi"/>
                <w:bCs/>
                <w:lang w:eastAsia="en-US"/>
              </w:rPr>
              <w:t>. Вторая мировая война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80480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r w:rsidR="00EB6901">
              <w:rPr>
                <w:lang w:eastAsia="en-US"/>
              </w:rPr>
              <w:t>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01" w:rsidRDefault="00EB6901" w:rsidP="004A615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Гражданское воспитание 1.1- 1.8</w:t>
            </w:r>
          </w:p>
          <w:p w:rsidR="00EB6901" w:rsidRDefault="00EB6901" w:rsidP="004A615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Патриотическое воспитание 2.1- 2.3</w:t>
            </w:r>
          </w:p>
        </w:tc>
      </w:tr>
      <w:tr w:rsidR="00EB6901" w:rsidTr="00EB6901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6901" w:rsidRDefault="00EB6901">
            <w:pPr>
              <w:jc w:val="center"/>
              <w:rPr>
                <w:b/>
                <w:lang w:eastAsia="en-US"/>
              </w:rPr>
            </w:pPr>
          </w:p>
          <w:p w:rsidR="00EB6901" w:rsidRDefault="00EB690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История. Россия до 1914 г. 11 класс</w:t>
            </w:r>
          </w:p>
          <w:p w:rsidR="00EB6901" w:rsidRDefault="00EB6901">
            <w:pPr>
              <w:jc w:val="center"/>
              <w:rPr>
                <w:b/>
                <w:lang w:eastAsia="en-US"/>
              </w:rPr>
            </w:pPr>
          </w:p>
        </w:tc>
      </w:tr>
      <w:tr w:rsidR="00EB6901" w:rsidTr="00EB690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Pr="00064265" w:rsidRDefault="00EB6901">
            <w:pPr>
              <w:pStyle w:val="Default"/>
              <w:rPr>
                <w:b/>
              </w:rPr>
            </w:pPr>
            <w:r w:rsidRPr="00064265">
              <w:rPr>
                <w:b/>
                <w:bCs/>
              </w:rPr>
              <w:t>Вводный урок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 w:rsidP="0060079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01" w:rsidRDefault="00EB6901" w:rsidP="00B54B6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B54B6B">
              <w:rPr>
                <w:rFonts w:eastAsiaTheme="minorHAnsi"/>
                <w:bCs/>
                <w:lang w:eastAsia="en-US"/>
              </w:rPr>
              <w:t xml:space="preserve">Ценностные научные познания </w:t>
            </w:r>
          </w:p>
          <w:p w:rsidR="00EB6901" w:rsidRDefault="00EB6901" w:rsidP="00B54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54B6B">
              <w:rPr>
                <w:rFonts w:eastAsiaTheme="minorHAnsi"/>
                <w:bCs/>
                <w:lang w:eastAsia="en-US"/>
              </w:rPr>
              <w:t>8.1-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B54B6B">
              <w:rPr>
                <w:rFonts w:eastAsiaTheme="minorHAnsi"/>
                <w:bCs/>
                <w:lang w:eastAsia="en-US"/>
              </w:rPr>
              <w:t>8.3</w:t>
            </w:r>
          </w:p>
        </w:tc>
      </w:tr>
      <w:tr w:rsidR="00EB6901" w:rsidTr="00EB690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01" w:rsidRDefault="00EB6901" w:rsidP="00621D61">
            <w:pPr>
              <w:pStyle w:val="Default"/>
              <w:rPr>
                <w:bCs/>
              </w:rPr>
            </w:pPr>
            <w:r w:rsidRPr="00621D61">
              <w:rPr>
                <w:b/>
                <w:bCs/>
              </w:rPr>
              <w:t>Раздел  1.</w:t>
            </w:r>
            <w:r>
              <w:rPr>
                <w:bCs/>
              </w:rPr>
              <w:t xml:space="preserve">  От Древней Руси   к Российскому государству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14 ч.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Личностные результаты, </w:t>
            </w:r>
            <w:proofErr w:type="gramStart"/>
            <w:r>
              <w:rPr>
                <w:lang w:eastAsia="en-US"/>
              </w:rPr>
              <w:t>обеспечивающее</w:t>
            </w:r>
            <w:proofErr w:type="gramEnd"/>
            <w:r>
              <w:rPr>
                <w:lang w:eastAsia="en-US"/>
              </w:rPr>
              <w:t xml:space="preserve"> адаптацию обучающегося  9.1- 9.6</w:t>
            </w:r>
          </w:p>
        </w:tc>
      </w:tr>
      <w:tr w:rsidR="00EB6901" w:rsidTr="00EB690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>
            <w:pPr>
              <w:pStyle w:val="Default"/>
            </w:pPr>
            <w:r w:rsidRPr="00BE1130">
              <w:rPr>
                <w:b/>
                <w:bCs/>
              </w:rPr>
              <w:t>Раздел 2.</w:t>
            </w:r>
            <w:r>
              <w:rPr>
                <w:bCs/>
              </w:rPr>
              <w:t xml:space="preserve"> Россия в </w:t>
            </w:r>
            <w:proofErr w:type="gramStart"/>
            <w:r>
              <w:rPr>
                <w:bCs/>
              </w:rPr>
              <w:t>Х</w:t>
            </w:r>
            <w:proofErr w:type="gramEnd"/>
            <w:r>
              <w:rPr>
                <w:bCs/>
              </w:rPr>
              <w:t xml:space="preserve">VI –XVII веках: от великого княжества к царству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11 ч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01" w:rsidRDefault="007D754E" w:rsidP="007D754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>
              <w:rPr>
                <w:color w:val="000000" w:themeColor="text1"/>
              </w:rPr>
              <w:t>изическое воспитание, формирование культуры здоровья и эмоционального благополучия: осознание ценности жизни 5.1-5.4</w:t>
            </w:r>
          </w:p>
        </w:tc>
      </w:tr>
      <w:tr w:rsidR="00EB6901" w:rsidTr="00EB690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 w:rsidP="00621D61">
            <w:pPr>
              <w:pStyle w:val="Default"/>
            </w:pPr>
            <w:r>
              <w:rPr>
                <w:bCs/>
              </w:rPr>
              <w:t xml:space="preserve"> </w:t>
            </w:r>
            <w:r w:rsidRPr="00BE1130">
              <w:rPr>
                <w:b/>
                <w:bCs/>
              </w:rPr>
              <w:t>Раздел 3</w:t>
            </w:r>
            <w:r>
              <w:rPr>
                <w:bCs/>
              </w:rPr>
              <w:t xml:space="preserve">. Россия в конце XVII-XVIII в.: от царства к империи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12 ч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Эстетическое воспитание 4.1</w:t>
            </w:r>
          </w:p>
        </w:tc>
      </w:tr>
      <w:tr w:rsidR="00EB6901" w:rsidTr="00EB690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>
            <w:pPr>
              <w:pStyle w:val="Default"/>
            </w:pPr>
            <w:r w:rsidRPr="00BE1130">
              <w:rPr>
                <w:b/>
                <w:bCs/>
              </w:rPr>
              <w:t>Раздел 4</w:t>
            </w:r>
            <w:r>
              <w:rPr>
                <w:bCs/>
              </w:rPr>
              <w:t xml:space="preserve">. Российская империя в ХIХ – начале ХХ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30 ч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Гражданское воспитание 1.1- 1.8</w:t>
            </w:r>
          </w:p>
          <w:p w:rsidR="00EB6901" w:rsidRDefault="00EB69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Патриотическое воспитание 2.1- 2.3</w:t>
            </w:r>
          </w:p>
        </w:tc>
      </w:tr>
    </w:tbl>
    <w:p w:rsidR="00531CFF" w:rsidRDefault="00621D61" w:rsidP="00531CFF">
      <w:pPr>
        <w:pStyle w:val="a5"/>
        <w:jc w:val="both"/>
        <w:rPr>
          <w:b/>
        </w:rPr>
      </w:pPr>
      <w:r>
        <w:rPr>
          <w:b/>
        </w:rPr>
        <w:t xml:space="preserve"> </w:t>
      </w:r>
    </w:p>
    <w:p w:rsidR="00531CFF" w:rsidRDefault="00531CFF" w:rsidP="00531CFF"/>
    <w:p w:rsidR="0075087B" w:rsidRDefault="0075087B"/>
    <w:sectPr w:rsidR="0075087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C2" w:rsidRDefault="00403BC2" w:rsidP="0037744E">
      <w:r>
        <w:separator/>
      </w:r>
    </w:p>
  </w:endnote>
  <w:endnote w:type="continuationSeparator" w:id="0">
    <w:p w:rsidR="00403BC2" w:rsidRDefault="00403BC2" w:rsidP="003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984442"/>
      <w:docPartObj>
        <w:docPartGallery w:val="Page Numbers (Bottom of Page)"/>
        <w:docPartUnique/>
      </w:docPartObj>
    </w:sdtPr>
    <w:sdtEndPr/>
    <w:sdtContent>
      <w:p w:rsidR="004A615B" w:rsidRDefault="004A615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6BE">
          <w:rPr>
            <w:noProof/>
          </w:rPr>
          <w:t>4</w:t>
        </w:r>
        <w:r>
          <w:fldChar w:fldCharType="end"/>
        </w:r>
      </w:p>
    </w:sdtContent>
  </w:sdt>
  <w:p w:rsidR="004A615B" w:rsidRDefault="004A61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C2" w:rsidRDefault="00403BC2" w:rsidP="0037744E">
      <w:r>
        <w:separator/>
      </w:r>
    </w:p>
  </w:footnote>
  <w:footnote w:type="continuationSeparator" w:id="0">
    <w:p w:rsidR="00403BC2" w:rsidRDefault="00403BC2" w:rsidP="0037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CA2B32"/>
    <w:multiLevelType w:val="hybridMultilevel"/>
    <w:tmpl w:val="30EC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F22FF4"/>
    <w:multiLevelType w:val="hybridMultilevel"/>
    <w:tmpl w:val="E27A1D52"/>
    <w:lvl w:ilvl="0" w:tplc="41F48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EE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03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66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08B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2F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0CF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5016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6E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FF"/>
    <w:rsid w:val="00064265"/>
    <w:rsid w:val="00196524"/>
    <w:rsid w:val="0037744E"/>
    <w:rsid w:val="003E2DA7"/>
    <w:rsid w:val="00403BC2"/>
    <w:rsid w:val="004A615B"/>
    <w:rsid w:val="004E1FAE"/>
    <w:rsid w:val="00531CFF"/>
    <w:rsid w:val="00580750"/>
    <w:rsid w:val="00600798"/>
    <w:rsid w:val="00621D61"/>
    <w:rsid w:val="00645F64"/>
    <w:rsid w:val="0075087B"/>
    <w:rsid w:val="00781174"/>
    <w:rsid w:val="007B082F"/>
    <w:rsid w:val="007D754E"/>
    <w:rsid w:val="00804806"/>
    <w:rsid w:val="0082236E"/>
    <w:rsid w:val="00857056"/>
    <w:rsid w:val="009B374D"/>
    <w:rsid w:val="009E2470"/>
    <w:rsid w:val="00A330BD"/>
    <w:rsid w:val="00B07983"/>
    <w:rsid w:val="00B54B6B"/>
    <w:rsid w:val="00BA76BE"/>
    <w:rsid w:val="00BE1130"/>
    <w:rsid w:val="00C17DFC"/>
    <w:rsid w:val="00C72241"/>
    <w:rsid w:val="00CC6534"/>
    <w:rsid w:val="00DB543B"/>
    <w:rsid w:val="00DB614F"/>
    <w:rsid w:val="00E175EB"/>
    <w:rsid w:val="00EB6901"/>
    <w:rsid w:val="00FC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31CFF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531CFF"/>
    <w:rPr>
      <w:rFonts w:ascii="Times New Roman" w:eastAsia="Calibri" w:hAnsi="Times New Roman" w:cs="Times New Roman"/>
      <w:b/>
      <w:sz w:val="28"/>
      <w:szCs w:val="28"/>
    </w:rPr>
  </w:style>
  <w:style w:type="character" w:styleId="a4">
    <w:name w:val="Strong"/>
    <w:basedOn w:val="a1"/>
    <w:uiPriority w:val="99"/>
    <w:qFormat/>
    <w:rsid w:val="00531CFF"/>
    <w:rPr>
      <w:rFonts w:ascii="Times New Roman" w:hAnsi="Times New Roman" w:cs="Times New Roman" w:hint="default"/>
      <w:b/>
      <w:bCs w:val="0"/>
    </w:rPr>
  </w:style>
  <w:style w:type="paragraph" w:styleId="a5">
    <w:name w:val="List Paragraph"/>
    <w:basedOn w:val="a0"/>
    <w:uiPriority w:val="34"/>
    <w:qFormat/>
    <w:rsid w:val="00531CFF"/>
    <w:pPr>
      <w:ind w:left="720"/>
      <w:contextualSpacing/>
    </w:pPr>
  </w:style>
  <w:style w:type="character" w:customStyle="1" w:styleId="a6">
    <w:name w:val="Перечень Знак"/>
    <w:link w:val="a"/>
    <w:locked/>
    <w:rsid w:val="00531CFF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531CFF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one" w:sz="0" w:space="0" w:color="auto" w:frame="1"/>
    </w:rPr>
  </w:style>
  <w:style w:type="paragraph" w:customStyle="1" w:styleId="Default">
    <w:name w:val="Default"/>
    <w:rsid w:val="00531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531CFF"/>
  </w:style>
  <w:style w:type="character" w:customStyle="1" w:styleId="FontStyle31">
    <w:name w:val="Font Style31"/>
    <w:rsid w:val="00531CFF"/>
    <w:rPr>
      <w:rFonts w:ascii="Times New Roman" w:hAnsi="Times New Roman" w:cs="Times New Roman" w:hint="default"/>
      <w:sz w:val="28"/>
      <w:szCs w:val="28"/>
    </w:rPr>
  </w:style>
  <w:style w:type="table" w:styleId="a7">
    <w:name w:val="Table Grid"/>
    <w:basedOn w:val="a2"/>
    <w:uiPriority w:val="59"/>
    <w:rsid w:val="0053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531C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31CF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3774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377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3774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77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781174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3E2D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31CFF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531CFF"/>
    <w:rPr>
      <w:rFonts w:ascii="Times New Roman" w:eastAsia="Calibri" w:hAnsi="Times New Roman" w:cs="Times New Roman"/>
      <w:b/>
      <w:sz w:val="28"/>
      <w:szCs w:val="28"/>
    </w:rPr>
  </w:style>
  <w:style w:type="character" w:styleId="a4">
    <w:name w:val="Strong"/>
    <w:basedOn w:val="a1"/>
    <w:uiPriority w:val="99"/>
    <w:qFormat/>
    <w:rsid w:val="00531CFF"/>
    <w:rPr>
      <w:rFonts w:ascii="Times New Roman" w:hAnsi="Times New Roman" w:cs="Times New Roman" w:hint="default"/>
      <w:b/>
      <w:bCs w:val="0"/>
    </w:rPr>
  </w:style>
  <w:style w:type="paragraph" w:styleId="a5">
    <w:name w:val="List Paragraph"/>
    <w:basedOn w:val="a0"/>
    <w:uiPriority w:val="34"/>
    <w:qFormat/>
    <w:rsid w:val="00531CFF"/>
    <w:pPr>
      <w:ind w:left="720"/>
      <w:contextualSpacing/>
    </w:pPr>
  </w:style>
  <w:style w:type="character" w:customStyle="1" w:styleId="a6">
    <w:name w:val="Перечень Знак"/>
    <w:link w:val="a"/>
    <w:locked/>
    <w:rsid w:val="00531CFF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531CFF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one" w:sz="0" w:space="0" w:color="auto" w:frame="1"/>
    </w:rPr>
  </w:style>
  <w:style w:type="paragraph" w:customStyle="1" w:styleId="Default">
    <w:name w:val="Default"/>
    <w:rsid w:val="00531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531CFF"/>
  </w:style>
  <w:style w:type="character" w:customStyle="1" w:styleId="FontStyle31">
    <w:name w:val="Font Style31"/>
    <w:rsid w:val="00531CFF"/>
    <w:rPr>
      <w:rFonts w:ascii="Times New Roman" w:hAnsi="Times New Roman" w:cs="Times New Roman" w:hint="default"/>
      <w:sz w:val="28"/>
      <w:szCs w:val="28"/>
    </w:rPr>
  </w:style>
  <w:style w:type="table" w:styleId="a7">
    <w:name w:val="Table Grid"/>
    <w:basedOn w:val="a2"/>
    <w:uiPriority w:val="59"/>
    <w:rsid w:val="0053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531C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31CF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3774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377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3774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77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781174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3E2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6919-5A2B-4389-816F-62AE0595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39</Pages>
  <Words>14611</Words>
  <Characters>83286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Алексеевна</dc:creator>
  <cp:lastModifiedBy>VR</cp:lastModifiedBy>
  <cp:revision>21</cp:revision>
  <cp:lastPrinted>2021-09-23T17:11:00Z</cp:lastPrinted>
  <dcterms:created xsi:type="dcterms:W3CDTF">2021-09-16T17:22:00Z</dcterms:created>
  <dcterms:modified xsi:type="dcterms:W3CDTF">2021-12-12T16:46:00Z</dcterms:modified>
</cp:coreProperties>
</file>