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44" w:rsidRPr="00211344" w:rsidRDefault="00211344" w:rsidP="00211344">
      <w:pPr>
        <w:shd w:val="clear" w:color="auto" w:fill="FFFFFF"/>
        <w:spacing w:after="0" w:line="240" w:lineRule="auto"/>
        <w:jc w:val="both"/>
        <w:outlineLvl w:val="1"/>
        <w:rPr>
          <w:rFonts w:ascii="Times New Roman" w:eastAsia="Times New Roman" w:hAnsi="Times New Roman" w:cs="Times New Roman"/>
          <w:sz w:val="24"/>
          <w:szCs w:val="24"/>
          <w:lang w:eastAsia="ru-RU"/>
        </w:rPr>
      </w:pPr>
    </w:p>
    <w:p w:rsidR="00211344" w:rsidRPr="00211344" w:rsidRDefault="00211344" w:rsidP="00211344">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rsidR="00211344" w:rsidRPr="00211344" w:rsidRDefault="00211344" w:rsidP="00211344">
      <w:pPr>
        <w:shd w:val="clear" w:color="auto" w:fill="FFFFFF"/>
        <w:spacing w:after="0" w:line="240" w:lineRule="auto"/>
        <w:jc w:val="both"/>
        <w:outlineLvl w:val="1"/>
        <w:rPr>
          <w:rFonts w:ascii="Times New Roman" w:eastAsia="Times New Roman" w:hAnsi="Times New Roman" w:cs="Times New Roman"/>
          <w:b/>
          <w:sz w:val="24"/>
          <w:szCs w:val="24"/>
          <w:lang w:eastAsia="ru-RU"/>
        </w:rPr>
      </w:pPr>
      <w:r w:rsidRPr="00211344">
        <w:rPr>
          <w:rFonts w:ascii="Times New Roman" w:eastAsia="Times New Roman" w:hAnsi="Times New Roman" w:cs="Times New Roman"/>
          <w:b/>
          <w:sz w:val="24"/>
          <w:szCs w:val="24"/>
          <w:lang w:eastAsia="ru-RU"/>
        </w:rPr>
        <w:t>Основная образовательная программа основного общего образования (в соответствии с ФОП)</w:t>
      </w:r>
    </w:p>
    <w:p w:rsidR="00211344" w:rsidRPr="00211344" w:rsidRDefault="00211344" w:rsidP="00211344">
      <w:pPr>
        <w:shd w:val="clear" w:color="auto" w:fill="FFFFFF"/>
        <w:spacing w:after="0" w:line="240" w:lineRule="auto"/>
        <w:jc w:val="both"/>
        <w:outlineLvl w:val="2"/>
        <w:rPr>
          <w:rFonts w:ascii="Times New Roman" w:eastAsia="Times New Roman" w:hAnsi="Times New Roman" w:cs="Times New Roman"/>
          <w:b/>
          <w:sz w:val="24"/>
          <w:szCs w:val="24"/>
          <w:lang w:eastAsia="ru-RU"/>
        </w:rPr>
      </w:pPr>
      <w:r w:rsidRPr="00211344">
        <w:rPr>
          <w:rFonts w:ascii="Times New Roman" w:eastAsia="Times New Roman" w:hAnsi="Times New Roman" w:cs="Times New Roman"/>
          <w:b/>
          <w:sz w:val="24"/>
          <w:szCs w:val="24"/>
          <w:lang w:eastAsia="ru-RU"/>
        </w:rPr>
        <w:t>Описание образовательной программы</w:t>
      </w:r>
    </w:p>
    <w:p w:rsidR="00211344" w:rsidRPr="00211344" w:rsidRDefault="00211344" w:rsidP="00211344">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gramStart"/>
      <w:r w:rsidRPr="00211344">
        <w:rPr>
          <w:rFonts w:ascii="Times New Roman" w:eastAsia="Times New Roman" w:hAnsi="Times New Roman" w:cs="Times New Roman"/>
          <w:sz w:val="24"/>
          <w:szCs w:val="24"/>
          <w:lang w:eastAsia="ru-RU"/>
        </w:rPr>
        <w:t>Основная образовательная программа основного общего образования (ООП ООО) муниципального бюджетного общеобразовательного учреждения «</w:t>
      </w:r>
      <w:proofErr w:type="spellStart"/>
      <w:r w:rsidRPr="00211344">
        <w:rPr>
          <w:rFonts w:ascii="Times New Roman" w:eastAsia="Times New Roman" w:hAnsi="Times New Roman" w:cs="Times New Roman"/>
          <w:sz w:val="24"/>
          <w:szCs w:val="24"/>
          <w:lang w:eastAsia="ru-RU"/>
        </w:rPr>
        <w:t>Айдарская</w:t>
      </w:r>
      <w:proofErr w:type="spellEnd"/>
      <w:r w:rsidRPr="00211344">
        <w:rPr>
          <w:rFonts w:ascii="Times New Roman" w:eastAsia="Times New Roman" w:hAnsi="Times New Roman" w:cs="Times New Roman"/>
          <w:sz w:val="24"/>
          <w:szCs w:val="24"/>
          <w:lang w:eastAsia="ru-RU"/>
        </w:rPr>
        <w:t xml:space="preserve"> средняя общеобразовательная школа имени Героя Советского Союза Бориса Григорьевича Кандыбина </w:t>
      </w:r>
      <w:proofErr w:type="spellStart"/>
      <w:r w:rsidRPr="00211344">
        <w:rPr>
          <w:rFonts w:ascii="Times New Roman" w:eastAsia="Times New Roman" w:hAnsi="Times New Roman" w:cs="Times New Roman"/>
          <w:sz w:val="24"/>
          <w:szCs w:val="24"/>
          <w:lang w:eastAsia="ru-RU"/>
        </w:rPr>
        <w:t>Ровеньского</w:t>
      </w:r>
      <w:proofErr w:type="spellEnd"/>
      <w:r w:rsidRPr="00211344">
        <w:rPr>
          <w:rFonts w:ascii="Times New Roman" w:eastAsia="Times New Roman" w:hAnsi="Times New Roman" w:cs="Times New Roman"/>
          <w:sz w:val="24"/>
          <w:szCs w:val="24"/>
          <w:lang w:eastAsia="ru-RU"/>
        </w:rPr>
        <w:t xml:space="preserve"> района Белгородской области»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w:t>
      </w:r>
      <w:proofErr w:type="gramEnd"/>
      <w:r w:rsidRPr="00211344">
        <w:rPr>
          <w:rFonts w:ascii="Times New Roman" w:eastAsia="Times New Roman" w:hAnsi="Times New Roman" w:cs="Times New Roman"/>
          <w:sz w:val="24"/>
          <w:szCs w:val="24"/>
          <w:lang w:eastAsia="ru-RU"/>
        </w:rPr>
        <w:t xml:space="preserve"> г., регистрационный N 70809).</w:t>
      </w:r>
    </w:p>
    <w:p w:rsidR="00211344" w:rsidRPr="00211344" w:rsidRDefault="00211344" w:rsidP="0021134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Содержание ООП ООО представлено учебно-методической документацией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     ООП ООО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ООП ООО включает три раздела: целевой, содержательный, организационный.</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     Целевой раздел определяет общее назначение, цели, задачи и планируемые результаты реализации ООП ООО, а также способы определения достижения этих целей и результатов.</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                      Целевой раздел ФОП ООО включает:</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пояснительную записку;</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планируемые результаты освоения обучающимися ФОП ООО;</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систему оценки достижения планируемых результатов освоения ФОП ООО.</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 xml:space="preserve">    Содержательный раздел ООП ООО включает следующие программы, ориентированные на достижение предметных, </w:t>
      </w:r>
      <w:proofErr w:type="spellStart"/>
      <w:r w:rsidRPr="00211344">
        <w:rPr>
          <w:rFonts w:ascii="Times New Roman" w:eastAsia="Times New Roman" w:hAnsi="Times New Roman" w:cs="Times New Roman"/>
          <w:sz w:val="24"/>
          <w:szCs w:val="24"/>
          <w:lang w:eastAsia="ru-RU"/>
        </w:rPr>
        <w:t>метапредметных</w:t>
      </w:r>
      <w:proofErr w:type="spellEnd"/>
      <w:r w:rsidRPr="00211344">
        <w:rPr>
          <w:rFonts w:ascii="Times New Roman" w:eastAsia="Times New Roman" w:hAnsi="Times New Roman" w:cs="Times New Roman"/>
          <w:sz w:val="24"/>
          <w:szCs w:val="24"/>
          <w:lang w:eastAsia="ru-RU"/>
        </w:rPr>
        <w:t xml:space="preserve"> и личностных результатов:</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рабочие программы учебных предметов;</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 xml:space="preserve">программу формирования универсальных учебных действий </w:t>
      </w:r>
      <w:proofErr w:type="gramStart"/>
      <w:r w:rsidRPr="00211344">
        <w:rPr>
          <w:rFonts w:ascii="Times New Roman" w:eastAsia="Times New Roman" w:hAnsi="Times New Roman" w:cs="Times New Roman"/>
          <w:sz w:val="24"/>
          <w:szCs w:val="24"/>
          <w:lang w:eastAsia="ru-RU"/>
        </w:rPr>
        <w:t>у</w:t>
      </w:r>
      <w:proofErr w:type="gramEnd"/>
      <w:r w:rsidRPr="00211344">
        <w:rPr>
          <w:rFonts w:ascii="Times New Roman" w:eastAsia="Times New Roman" w:hAnsi="Times New Roman" w:cs="Times New Roman"/>
          <w:sz w:val="24"/>
          <w:szCs w:val="24"/>
          <w:lang w:eastAsia="ru-RU"/>
        </w:rPr>
        <w:t xml:space="preserve"> обучающихся;</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 рабочую программу воспитания.</w:t>
      </w:r>
      <w:r w:rsidRPr="00211344">
        <w:rPr>
          <w:rFonts w:ascii="Times New Roman" w:eastAsia="Times New Roman" w:hAnsi="Times New Roman" w:cs="Times New Roman"/>
          <w:noProof/>
          <w:sz w:val="24"/>
          <w:szCs w:val="24"/>
          <w:lang w:eastAsia="ru-RU"/>
        </w:rPr>
        <w:drawing>
          <wp:inline distT="0" distB="0" distL="0" distR="0" wp14:anchorId="2D1749D4" wp14:editId="717827E6">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   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 xml:space="preserve">   Программа формирования универсальных учебных действий </w:t>
      </w:r>
      <w:proofErr w:type="gramStart"/>
      <w:r w:rsidRPr="00211344">
        <w:rPr>
          <w:rFonts w:ascii="Times New Roman" w:eastAsia="Times New Roman" w:hAnsi="Times New Roman" w:cs="Times New Roman"/>
          <w:sz w:val="24"/>
          <w:szCs w:val="24"/>
          <w:lang w:eastAsia="ru-RU"/>
        </w:rPr>
        <w:t>у</w:t>
      </w:r>
      <w:proofErr w:type="gramEnd"/>
      <w:r w:rsidRPr="00211344">
        <w:rPr>
          <w:rFonts w:ascii="Times New Roman" w:eastAsia="Times New Roman" w:hAnsi="Times New Roman" w:cs="Times New Roman"/>
          <w:sz w:val="24"/>
          <w:szCs w:val="24"/>
          <w:lang w:eastAsia="ru-RU"/>
        </w:rPr>
        <w:t xml:space="preserve"> обучающихся содержит:</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 xml:space="preserve">   </w:t>
      </w:r>
      <w:proofErr w:type="gramStart"/>
      <w:r w:rsidRPr="00211344">
        <w:rPr>
          <w:rFonts w:ascii="Times New Roman" w:eastAsia="Times New Roman" w:hAnsi="Times New Roman" w:cs="Times New Roman"/>
          <w:sz w:val="24"/>
          <w:szCs w:val="24"/>
          <w:lang w:eastAsia="ru-RU"/>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lastRenderedPageBreak/>
        <w:t>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 xml:space="preserve">  Рабочая программа воспитания предусматривает приобщение </w:t>
      </w:r>
      <w:proofErr w:type="gramStart"/>
      <w:r w:rsidRPr="00211344">
        <w:rPr>
          <w:rFonts w:ascii="Times New Roman" w:eastAsia="Times New Roman" w:hAnsi="Times New Roman" w:cs="Times New Roman"/>
          <w:sz w:val="24"/>
          <w:szCs w:val="24"/>
          <w:lang w:eastAsia="ru-RU"/>
        </w:rPr>
        <w:t>обучающихся</w:t>
      </w:r>
      <w:proofErr w:type="gramEnd"/>
      <w:r w:rsidRPr="00211344">
        <w:rPr>
          <w:rFonts w:ascii="Times New Roman" w:eastAsia="Times New Roman" w:hAnsi="Times New Roman" w:cs="Times New Roman"/>
          <w:sz w:val="24"/>
          <w:szCs w:val="24"/>
          <w:lang w:eastAsia="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    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-учебный план;</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-план внеурочной деятельности;</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 -календарный учебный график;</w:t>
      </w:r>
    </w:p>
    <w:p w:rsidR="00211344" w:rsidRPr="00211344" w:rsidRDefault="00211344" w:rsidP="00211344">
      <w:pPr>
        <w:shd w:val="clear" w:color="auto" w:fill="FFFFFF"/>
        <w:spacing w:after="0" w:line="240" w:lineRule="auto"/>
        <w:jc w:val="both"/>
        <w:rPr>
          <w:rFonts w:ascii="Times New Roman" w:eastAsia="Times New Roman" w:hAnsi="Times New Roman" w:cs="Times New Roman"/>
          <w:sz w:val="24"/>
          <w:szCs w:val="24"/>
          <w:lang w:eastAsia="ru-RU"/>
        </w:rPr>
      </w:pPr>
      <w:r w:rsidRPr="00211344">
        <w:rPr>
          <w:rFonts w:ascii="Times New Roman" w:eastAsia="Times New Roman" w:hAnsi="Times New Roman" w:cs="Times New Roman"/>
          <w:sz w:val="24"/>
          <w:szCs w:val="24"/>
          <w:lang w:eastAsia="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610B7F" w:rsidRDefault="00610B7F">
      <w:bookmarkStart w:id="0" w:name="_GoBack"/>
      <w:bookmarkEnd w:id="0"/>
    </w:p>
    <w:sectPr w:rsidR="00610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36"/>
    <w:rsid w:val="00211344"/>
    <w:rsid w:val="003A5D36"/>
    <w:rsid w:val="00610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3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3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1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dc:creator>
  <cp:keywords/>
  <dc:description/>
  <cp:lastModifiedBy>VR</cp:lastModifiedBy>
  <cp:revision>2</cp:revision>
  <dcterms:created xsi:type="dcterms:W3CDTF">2023-09-17T07:54:00Z</dcterms:created>
  <dcterms:modified xsi:type="dcterms:W3CDTF">2023-09-17T07:55:00Z</dcterms:modified>
</cp:coreProperties>
</file>